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21FC" w14:textId="11F0AD75" w:rsidR="00BC697F" w:rsidRPr="00C576F8" w:rsidRDefault="005961D8">
      <w:pPr>
        <w:ind w:left="210" w:right="210"/>
        <w:rPr>
          <w:rFonts w:asciiTheme="majorEastAsia" w:eastAsiaTheme="majorEastAsia" w:hAnsiTheme="majorEastAsia"/>
        </w:rPr>
      </w:pPr>
      <w:r w:rsidRPr="00C576F8">
        <w:rPr>
          <w:rFonts w:asciiTheme="majorEastAsia" w:eastAsiaTheme="majorEastAsia" w:hAnsiTheme="majorEastAsia"/>
        </w:rPr>
        <w:t>第</w:t>
      </w:r>
      <w:r w:rsidR="0029003F" w:rsidRPr="00C576F8">
        <w:rPr>
          <w:rFonts w:asciiTheme="majorEastAsia" w:eastAsiaTheme="majorEastAsia" w:hAnsiTheme="majorEastAsia"/>
        </w:rPr>
        <w:t>1</w:t>
      </w:r>
      <w:r w:rsidR="005574A4" w:rsidRPr="00C576F8">
        <w:rPr>
          <w:rFonts w:asciiTheme="majorEastAsia" w:eastAsiaTheme="majorEastAsia" w:hAnsiTheme="majorEastAsia" w:hint="eastAsia"/>
        </w:rPr>
        <w:t>2</w:t>
      </w:r>
      <w:r w:rsidRPr="00C576F8">
        <w:rPr>
          <w:rFonts w:asciiTheme="majorEastAsia" w:eastAsiaTheme="majorEastAsia" w:hAnsiTheme="majorEastAsia"/>
        </w:rPr>
        <w:t>回</w:t>
      </w:r>
      <w:r w:rsidRPr="00C576F8">
        <w:rPr>
          <w:rFonts w:asciiTheme="majorEastAsia" w:eastAsiaTheme="majorEastAsia" w:hAnsiTheme="majorEastAsia" w:hint="eastAsia"/>
        </w:rPr>
        <w:t xml:space="preserve"> 基礎理学療法学</w:t>
      </w:r>
      <w:r w:rsidR="006B166A" w:rsidRPr="00C576F8">
        <w:rPr>
          <w:rFonts w:asciiTheme="majorEastAsia" w:eastAsiaTheme="majorEastAsia" w:hAnsiTheme="majorEastAsia" w:hint="eastAsia"/>
        </w:rPr>
        <w:t>セミナー</w:t>
      </w:r>
      <w:r w:rsidRPr="00C576F8">
        <w:rPr>
          <w:rFonts w:asciiTheme="majorEastAsia" w:eastAsiaTheme="majorEastAsia" w:hAnsiTheme="majorEastAsia" w:hint="eastAsia"/>
        </w:rPr>
        <w:t xml:space="preserve"> </w:t>
      </w:r>
      <w:r w:rsidR="00392020" w:rsidRPr="00C576F8">
        <w:rPr>
          <w:rFonts w:asciiTheme="majorEastAsia" w:eastAsiaTheme="majorEastAsia" w:hAnsiTheme="majorEastAsia"/>
        </w:rPr>
        <w:t>企画書</w:t>
      </w:r>
    </w:p>
    <w:p w14:paraId="52FE21FD" w14:textId="77777777" w:rsidR="00BC697F" w:rsidRPr="00C576F8" w:rsidRDefault="00BC697F">
      <w:pPr>
        <w:ind w:left="210" w:right="210"/>
        <w:rPr>
          <w:rFonts w:asciiTheme="majorEastAsia" w:eastAsiaTheme="majorEastAsia" w:hAnsiTheme="majorEastAsia"/>
        </w:rPr>
      </w:pPr>
    </w:p>
    <w:p w14:paraId="52FE21FE" w14:textId="77777777" w:rsidR="00BC697F" w:rsidRPr="00C576F8" w:rsidRDefault="00392020">
      <w:pPr>
        <w:ind w:left="210" w:right="210"/>
        <w:rPr>
          <w:rFonts w:asciiTheme="majorEastAsia" w:eastAsiaTheme="majorEastAsia" w:hAnsiTheme="majorEastAsia"/>
        </w:rPr>
      </w:pPr>
      <w:r w:rsidRPr="00C576F8">
        <w:rPr>
          <w:rFonts w:asciiTheme="majorEastAsia" w:eastAsiaTheme="majorEastAsia" w:hAnsiTheme="majorEastAsia"/>
        </w:rPr>
        <w:t>開催趣意</w:t>
      </w:r>
    </w:p>
    <w:p w14:paraId="448E0681" w14:textId="4A719BEB" w:rsidR="0029003F" w:rsidRPr="00C576F8" w:rsidRDefault="002A4ADE" w:rsidP="0029003F">
      <w:pPr>
        <w:ind w:left="210" w:right="210"/>
        <w:rPr>
          <w:rFonts w:asciiTheme="majorEastAsia" w:eastAsiaTheme="majorEastAsia" w:hAnsiTheme="majorEastAsia"/>
        </w:rPr>
      </w:pPr>
      <w:r w:rsidRPr="00C576F8">
        <w:rPr>
          <w:rFonts w:asciiTheme="majorEastAsia" w:eastAsiaTheme="majorEastAsia" w:hAnsiTheme="majorEastAsia" w:hint="eastAsia"/>
        </w:rPr>
        <w:t>学童期は、歩行および姿勢制御が質的に成熟し、日常生活動作や学習・運動活動の基盤が形成される重要な発達段階である。本研修会では、定型発達児を対象に、歩行と姿勢制御について神経系・筋骨格系・感覚系の相互作用といった基礎科学的背景を整理し、基礎理学療法の視点から臨床での捉え方や評価の考え方を明確にする。さらに、それらの理解を基盤として、学童期児童に対する運動指導の考え方や実践のポイントを共有し、教育現場や地域において理学療法士が果たすべき支援の在り方について検討し、臨床および実践への応用につなげることを目的とする。</w:t>
      </w:r>
    </w:p>
    <w:p w14:paraId="4E21FF32" w14:textId="179C5091" w:rsidR="00A42A6C" w:rsidRPr="00C576F8" w:rsidRDefault="00A42A6C" w:rsidP="004E6270">
      <w:pPr>
        <w:ind w:left="210" w:right="210" w:firstLineChars="100" w:firstLine="210"/>
        <w:rPr>
          <w:rFonts w:asciiTheme="majorEastAsia" w:eastAsiaTheme="majorEastAsia" w:hAnsiTheme="majorEastAsia"/>
        </w:rPr>
      </w:pPr>
    </w:p>
    <w:p w14:paraId="094810E3" w14:textId="77777777" w:rsidR="00A42A6C" w:rsidRPr="00C576F8" w:rsidRDefault="00A42A6C" w:rsidP="00A42A6C">
      <w:pPr>
        <w:ind w:left="210" w:right="210" w:firstLineChars="100" w:firstLine="210"/>
        <w:rPr>
          <w:rFonts w:asciiTheme="majorEastAsia" w:eastAsiaTheme="majorEastAsia" w:hAnsiTheme="majorEastAsia"/>
        </w:rPr>
      </w:pPr>
    </w:p>
    <w:p w14:paraId="2CBC8146" w14:textId="77777777" w:rsidR="00A42A6C" w:rsidRPr="00C576F8" w:rsidRDefault="00A42A6C" w:rsidP="00A42A6C">
      <w:pPr>
        <w:ind w:left="210" w:right="210" w:firstLine="210"/>
        <w:rPr>
          <w:rFonts w:asciiTheme="majorEastAsia" w:eastAsiaTheme="majorEastAsia" w:hAnsiTheme="majorEastAsia"/>
        </w:rPr>
      </w:pPr>
    </w:p>
    <w:p w14:paraId="1B49E97F" w14:textId="77777777" w:rsidR="003D4E66" w:rsidRPr="00C576F8" w:rsidRDefault="003D4E66" w:rsidP="003D4E66">
      <w:pPr>
        <w:ind w:left="210" w:right="210"/>
        <w:jc w:val="right"/>
        <w:rPr>
          <w:rFonts w:asciiTheme="majorEastAsia" w:eastAsiaTheme="majorEastAsia" w:hAnsiTheme="majorEastAsia"/>
          <w:lang w:eastAsia="zh-CN"/>
        </w:rPr>
      </w:pPr>
      <w:r w:rsidRPr="00C576F8">
        <w:rPr>
          <w:rFonts w:asciiTheme="majorEastAsia" w:eastAsiaTheme="majorEastAsia" w:hAnsiTheme="majorEastAsia"/>
          <w:lang w:eastAsia="zh-CN"/>
        </w:rPr>
        <w:t>日本</w:t>
      </w:r>
      <w:r w:rsidRPr="00C576F8">
        <w:rPr>
          <w:rFonts w:asciiTheme="majorEastAsia" w:eastAsiaTheme="majorEastAsia" w:hAnsiTheme="majorEastAsia" w:hint="eastAsia"/>
          <w:lang w:eastAsia="zh-CN"/>
        </w:rPr>
        <w:t>基礎</w:t>
      </w:r>
      <w:r w:rsidRPr="00C576F8">
        <w:rPr>
          <w:rFonts w:asciiTheme="majorEastAsia" w:eastAsiaTheme="majorEastAsia" w:hAnsiTheme="majorEastAsia"/>
          <w:lang w:eastAsia="zh-CN"/>
        </w:rPr>
        <w:t>理学療法学会学術</w:t>
      </w:r>
      <w:r w:rsidRPr="00C576F8">
        <w:rPr>
          <w:rFonts w:asciiTheme="majorEastAsia" w:eastAsiaTheme="majorEastAsia" w:hAnsiTheme="majorEastAsia" w:hint="eastAsia"/>
          <w:lang w:eastAsia="zh-CN"/>
        </w:rPr>
        <w:t>局</w:t>
      </w:r>
    </w:p>
    <w:p w14:paraId="7D8F6C99" w14:textId="77777777" w:rsidR="003D4E66" w:rsidRPr="00C576F8" w:rsidRDefault="003D4E66" w:rsidP="003D4E66">
      <w:pPr>
        <w:wordWrap w:val="0"/>
        <w:ind w:left="210" w:right="210"/>
        <w:jc w:val="right"/>
        <w:rPr>
          <w:rFonts w:asciiTheme="majorEastAsia" w:eastAsiaTheme="majorEastAsia" w:hAnsiTheme="majorEastAsia"/>
        </w:rPr>
      </w:pPr>
      <w:r w:rsidRPr="00C576F8">
        <w:rPr>
          <w:rFonts w:asciiTheme="majorEastAsia" w:eastAsiaTheme="majorEastAsia" w:hAnsiTheme="majorEastAsia" w:hint="eastAsia"/>
        </w:rPr>
        <w:t>教育部</w:t>
      </w:r>
      <w:r w:rsidRPr="00C576F8">
        <w:rPr>
          <w:rFonts w:asciiTheme="majorEastAsia" w:eastAsiaTheme="majorEastAsia" w:hAnsiTheme="majorEastAsia"/>
        </w:rPr>
        <w:t xml:space="preserve">長　</w:t>
      </w:r>
      <w:r w:rsidRPr="00C576F8">
        <w:rPr>
          <w:rFonts w:asciiTheme="majorEastAsia" w:eastAsiaTheme="majorEastAsia" w:hAnsiTheme="majorEastAsia" w:hint="eastAsia"/>
        </w:rPr>
        <w:t>玉越　敬悟</w:t>
      </w:r>
    </w:p>
    <w:p w14:paraId="10B26112" w14:textId="206161B2" w:rsidR="00D414A6" w:rsidRPr="00C576F8" w:rsidRDefault="00D414A6" w:rsidP="00CA25AD">
      <w:pPr>
        <w:ind w:left="210" w:right="210"/>
        <w:rPr>
          <w:rFonts w:asciiTheme="majorEastAsia" w:eastAsiaTheme="majorEastAsia" w:hAnsiTheme="majorEastAsia"/>
          <w:color w:val="FF0000"/>
        </w:rPr>
      </w:pPr>
    </w:p>
    <w:p w14:paraId="27FC46B2" w14:textId="77777777" w:rsidR="00AC3148" w:rsidRPr="00C576F8" w:rsidRDefault="00AC3148" w:rsidP="00CA25AD">
      <w:pPr>
        <w:ind w:left="210" w:right="210"/>
        <w:rPr>
          <w:rFonts w:asciiTheme="majorEastAsia" w:eastAsiaTheme="majorEastAsia" w:hAnsiTheme="majorEastAsia"/>
          <w:color w:val="FF0000"/>
        </w:rPr>
      </w:pPr>
    </w:p>
    <w:p w14:paraId="52FE2206" w14:textId="58CF941F" w:rsidR="00BC697F" w:rsidRPr="00C576F8" w:rsidRDefault="006B166A">
      <w:pPr>
        <w:ind w:left="210" w:right="210"/>
        <w:jc w:val="center"/>
        <w:rPr>
          <w:rFonts w:asciiTheme="majorEastAsia" w:eastAsiaTheme="majorEastAsia" w:hAnsiTheme="majorEastAsia"/>
          <w:sz w:val="24"/>
          <w:szCs w:val="24"/>
        </w:rPr>
      </w:pPr>
      <w:r w:rsidRPr="00C576F8">
        <w:rPr>
          <w:rFonts w:asciiTheme="majorEastAsia" w:eastAsiaTheme="majorEastAsia" w:hAnsiTheme="majorEastAsia" w:hint="eastAsia"/>
          <w:sz w:val="24"/>
          <w:szCs w:val="24"/>
        </w:rPr>
        <w:t>セミナー</w:t>
      </w:r>
      <w:r w:rsidR="00392020" w:rsidRPr="00C576F8">
        <w:rPr>
          <w:rFonts w:asciiTheme="majorEastAsia" w:eastAsiaTheme="majorEastAsia" w:hAnsiTheme="majorEastAsia"/>
          <w:sz w:val="24"/>
          <w:szCs w:val="24"/>
        </w:rPr>
        <w:t>概要</w:t>
      </w:r>
    </w:p>
    <w:p w14:paraId="4367D3F9" w14:textId="77777777" w:rsidR="00757BAD" w:rsidRPr="00C576F8" w:rsidRDefault="00757BAD">
      <w:pPr>
        <w:ind w:left="210" w:right="210"/>
        <w:rPr>
          <w:rFonts w:asciiTheme="majorEastAsia" w:eastAsiaTheme="majorEastAsia" w:hAnsiTheme="majorEastAsia"/>
        </w:rPr>
      </w:pPr>
    </w:p>
    <w:p w14:paraId="3DC61630" w14:textId="15CF5ECA" w:rsidR="00EC2DCC" w:rsidRPr="00C576F8" w:rsidRDefault="00EC2DCC" w:rsidP="002B259B">
      <w:pPr>
        <w:pStyle w:val="af0"/>
        <w:numPr>
          <w:ilvl w:val="0"/>
          <w:numId w:val="4"/>
        </w:numPr>
        <w:ind w:leftChars="0"/>
        <w:rPr>
          <w:rFonts w:asciiTheme="majorEastAsia" w:eastAsiaTheme="majorEastAsia" w:hAnsiTheme="majorEastAsia"/>
        </w:rPr>
      </w:pPr>
      <w:r w:rsidRPr="00C576F8">
        <w:rPr>
          <w:rFonts w:asciiTheme="majorEastAsia" w:eastAsiaTheme="majorEastAsia" w:hAnsiTheme="majorEastAsia" w:hint="eastAsia"/>
        </w:rPr>
        <w:t>テーマ</w:t>
      </w:r>
    </w:p>
    <w:p w14:paraId="4AD2407F" w14:textId="40350D91" w:rsidR="00951977" w:rsidRPr="00C576F8" w:rsidRDefault="005219CF">
      <w:pPr>
        <w:ind w:left="210" w:right="210"/>
        <w:rPr>
          <w:rFonts w:asciiTheme="majorEastAsia" w:eastAsiaTheme="majorEastAsia" w:hAnsiTheme="majorEastAsia"/>
        </w:rPr>
      </w:pPr>
      <w:r w:rsidRPr="00C576F8">
        <w:rPr>
          <w:rFonts w:asciiTheme="majorEastAsia" w:eastAsiaTheme="majorEastAsia" w:hAnsiTheme="majorEastAsia" w:cs="Segoe UI" w:hint="eastAsia"/>
          <w:color w:val="000000"/>
          <w:sz w:val="22"/>
          <w:szCs w:val="22"/>
          <w:shd w:val="clear" w:color="auto" w:fill="FFFFFF"/>
        </w:rPr>
        <w:t>「</w:t>
      </w:r>
      <w:r w:rsidR="002A4ADE" w:rsidRPr="00C576F8">
        <w:rPr>
          <w:rFonts w:asciiTheme="majorEastAsia" w:eastAsiaTheme="majorEastAsia" w:hAnsiTheme="majorEastAsia" w:hint="eastAsia"/>
        </w:rPr>
        <w:t>学童期における歩行・姿勢制御の基礎理学療法と運動指導の臨床実践</w:t>
      </w:r>
      <w:r w:rsidRPr="00C576F8">
        <w:rPr>
          <w:rFonts w:asciiTheme="majorEastAsia" w:eastAsiaTheme="majorEastAsia" w:hAnsiTheme="majorEastAsia" w:cs="Segoe UI" w:hint="eastAsia"/>
          <w:color w:val="000000"/>
          <w:sz w:val="22"/>
          <w:szCs w:val="22"/>
          <w:shd w:val="clear" w:color="auto" w:fill="FFFFFF"/>
        </w:rPr>
        <w:t>」</w:t>
      </w:r>
    </w:p>
    <w:p w14:paraId="6875F184" w14:textId="77777777" w:rsidR="00951977" w:rsidRPr="00C576F8" w:rsidRDefault="00951977">
      <w:pPr>
        <w:ind w:left="210" w:right="210"/>
        <w:rPr>
          <w:rFonts w:asciiTheme="majorEastAsia" w:eastAsiaTheme="majorEastAsia" w:hAnsiTheme="majorEastAsia"/>
        </w:rPr>
      </w:pPr>
    </w:p>
    <w:p w14:paraId="3E89871E" w14:textId="77777777" w:rsidR="002B259B" w:rsidRPr="00C576F8" w:rsidRDefault="002B259B" w:rsidP="002B259B">
      <w:pPr>
        <w:pStyle w:val="af0"/>
        <w:numPr>
          <w:ilvl w:val="0"/>
          <w:numId w:val="4"/>
        </w:numPr>
        <w:ind w:leftChars="0"/>
        <w:rPr>
          <w:rFonts w:asciiTheme="majorEastAsia" w:eastAsiaTheme="majorEastAsia" w:hAnsiTheme="majorEastAsia"/>
        </w:rPr>
      </w:pPr>
      <w:r w:rsidRPr="00C576F8">
        <w:rPr>
          <w:rFonts w:asciiTheme="majorEastAsia" w:eastAsiaTheme="majorEastAsia" w:hAnsiTheme="majorEastAsia"/>
        </w:rPr>
        <w:t>会期</w:t>
      </w:r>
    </w:p>
    <w:p w14:paraId="5D744F1E" w14:textId="436BAE94" w:rsidR="002B259B" w:rsidRPr="00C576F8" w:rsidRDefault="00A42A6C" w:rsidP="00674D48">
      <w:pPr>
        <w:pStyle w:val="af0"/>
        <w:ind w:leftChars="0" w:left="420"/>
        <w:rPr>
          <w:rFonts w:asciiTheme="majorEastAsia" w:eastAsiaTheme="majorEastAsia" w:hAnsiTheme="majorEastAsia"/>
          <w:lang w:eastAsia="zh-CN"/>
        </w:rPr>
      </w:pPr>
      <w:r w:rsidRPr="00C576F8">
        <w:rPr>
          <w:rFonts w:asciiTheme="majorEastAsia" w:eastAsiaTheme="majorEastAsia" w:hAnsiTheme="majorEastAsia"/>
          <w:lang w:eastAsia="zh-CN"/>
        </w:rPr>
        <w:t>202</w:t>
      </w:r>
      <w:r w:rsidR="0011759F" w:rsidRPr="00C576F8">
        <w:rPr>
          <w:rFonts w:asciiTheme="majorEastAsia" w:eastAsiaTheme="majorEastAsia" w:hAnsiTheme="majorEastAsia"/>
          <w:lang w:eastAsia="zh-CN"/>
        </w:rPr>
        <w:t>6</w:t>
      </w:r>
      <w:r w:rsidRPr="00C576F8">
        <w:rPr>
          <w:rFonts w:asciiTheme="majorEastAsia" w:eastAsiaTheme="majorEastAsia" w:hAnsiTheme="majorEastAsia"/>
          <w:lang w:eastAsia="zh-CN"/>
        </w:rPr>
        <w:t>年</w:t>
      </w:r>
      <w:r w:rsidR="002A4ADE" w:rsidRPr="00C576F8">
        <w:rPr>
          <w:rFonts w:asciiTheme="majorEastAsia" w:eastAsiaTheme="majorEastAsia" w:hAnsiTheme="majorEastAsia"/>
          <w:lang w:eastAsia="zh-CN"/>
        </w:rPr>
        <w:t>6</w:t>
      </w:r>
      <w:r w:rsidRPr="00C576F8">
        <w:rPr>
          <w:rFonts w:asciiTheme="majorEastAsia" w:eastAsiaTheme="majorEastAsia" w:hAnsiTheme="majorEastAsia"/>
          <w:lang w:eastAsia="zh-CN"/>
        </w:rPr>
        <w:t>月</w:t>
      </w:r>
      <w:r w:rsidR="002A4ADE" w:rsidRPr="00C576F8">
        <w:rPr>
          <w:rFonts w:asciiTheme="majorEastAsia" w:eastAsiaTheme="majorEastAsia" w:hAnsiTheme="majorEastAsia"/>
          <w:lang w:eastAsia="zh-CN"/>
        </w:rPr>
        <w:t>3</w:t>
      </w:r>
      <w:r w:rsidRPr="00C576F8">
        <w:rPr>
          <w:rFonts w:asciiTheme="majorEastAsia" w:eastAsiaTheme="majorEastAsia" w:hAnsiTheme="majorEastAsia"/>
          <w:lang w:eastAsia="zh-CN"/>
        </w:rPr>
        <w:t>日</w:t>
      </w:r>
      <w:r w:rsidRPr="00C576F8">
        <w:rPr>
          <w:rFonts w:asciiTheme="majorEastAsia" w:eastAsiaTheme="majorEastAsia" w:hAnsiTheme="majorEastAsia" w:hint="eastAsia"/>
          <w:lang w:eastAsia="zh-CN"/>
        </w:rPr>
        <w:t>（</w:t>
      </w:r>
      <w:r w:rsidR="002A4ADE" w:rsidRPr="00C576F8">
        <w:rPr>
          <w:rFonts w:asciiTheme="majorEastAsia" w:eastAsiaTheme="majorEastAsia" w:hAnsiTheme="majorEastAsia" w:hint="eastAsia"/>
        </w:rPr>
        <w:t>水</w:t>
      </w:r>
      <w:r w:rsidRPr="00C576F8">
        <w:rPr>
          <w:rFonts w:asciiTheme="majorEastAsia" w:eastAsiaTheme="majorEastAsia" w:hAnsiTheme="majorEastAsia" w:hint="eastAsia"/>
          <w:lang w:eastAsia="zh-CN"/>
        </w:rPr>
        <w:t>）18:55～21:00</w:t>
      </w:r>
    </w:p>
    <w:p w14:paraId="3CB496AA" w14:textId="77777777" w:rsidR="00674D48" w:rsidRPr="00C576F8" w:rsidRDefault="00674D48" w:rsidP="002B259B">
      <w:pPr>
        <w:ind w:left="210" w:right="210"/>
        <w:rPr>
          <w:rFonts w:asciiTheme="majorEastAsia" w:eastAsiaTheme="majorEastAsia" w:hAnsiTheme="majorEastAsia"/>
        </w:rPr>
      </w:pPr>
    </w:p>
    <w:p w14:paraId="520C1BFF" w14:textId="77777777" w:rsidR="002B259B" w:rsidRPr="00C576F8" w:rsidRDefault="002B259B" w:rsidP="002B259B">
      <w:pPr>
        <w:pStyle w:val="af0"/>
        <w:numPr>
          <w:ilvl w:val="0"/>
          <w:numId w:val="4"/>
        </w:numPr>
        <w:ind w:leftChars="0"/>
        <w:rPr>
          <w:rFonts w:asciiTheme="majorEastAsia" w:eastAsiaTheme="majorEastAsia" w:hAnsiTheme="majorEastAsia"/>
        </w:rPr>
      </w:pPr>
      <w:r w:rsidRPr="00C576F8">
        <w:rPr>
          <w:rFonts w:asciiTheme="majorEastAsia" w:eastAsiaTheme="majorEastAsia" w:hAnsiTheme="majorEastAsia"/>
        </w:rPr>
        <w:t>会場</w:t>
      </w:r>
    </w:p>
    <w:p w14:paraId="359AE745" w14:textId="77777777" w:rsidR="002B259B" w:rsidRPr="00C576F8" w:rsidRDefault="002B259B" w:rsidP="002B259B">
      <w:pPr>
        <w:pStyle w:val="af0"/>
        <w:ind w:leftChars="0" w:left="420"/>
        <w:rPr>
          <w:rFonts w:asciiTheme="majorEastAsia" w:eastAsiaTheme="majorEastAsia" w:hAnsiTheme="majorEastAsia"/>
        </w:rPr>
      </w:pPr>
      <w:r w:rsidRPr="00C576F8">
        <w:rPr>
          <w:rFonts w:asciiTheme="majorEastAsia" w:eastAsiaTheme="majorEastAsia" w:hAnsiTheme="majorEastAsia"/>
        </w:rPr>
        <w:t>ZOOMによるWEB研修会</w:t>
      </w:r>
    </w:p>
    <w:p w14:paraId="12A70F8C" w14:textId="77777777" w:rsidR="002B259B" w:rsidRPr="00C576F8" w:rsidRDefault="002B259B" w:rsidP="002B259B">
      <w:pPr>
        <w:ind w:left="210" w:right="210"/>
        <w:rPr>
          <w:rFonts w:asciiTheme="majorEastAsia" w:eastAsiaTheme="majorEastAsia" w:hAnsiTheme="majorEastAsia"/>
        </w:rPr>
      </w:pPr>
    </w:p>
    <w:p w14:paraId="2E0C1A4B" w14:textId="31C9BDAB" w:rsidR="002B259B" w:rsidRPr="00C576F8" w:rsidRDefault="002B259B" w:rsidP="002B259B">
      <w:pPr>
        <w:pStyle w:val="af0"/>
        <w:numPr>
          <w:ilvl w:val="0"/>
          <w:numId w:val="4"/>
        </w:numPr>
        <w:ind w:leftChars="0"/>
        <w:rPr>
          <w:rFonts w:asciiTheme="majorEastAsia" w:eastAsiaTheme="majorEastAsia" w:hAnsiTheme="majorEastAsia"/>
        </w:rPr>
      </w:pPr>
      <w:r w:rsidRPr="00C576F8">
        <w:rPr>
          <w:rFonts w:asciiTheme="majorEastAsia" w:eastAsiaTheme="majorEastAsia" w:hAnsiTheme="majorEastAsia"/>
        </w:rPr>
        <w:t>参加</w:t>
      </w:r>
      <w:r w:rsidR="00781333" w:rsidRPr="00C576F8">
        <w:rPr>
          <w:rFonts w:asciiTheme="majorEastAsia" w:eastAsiaTheme="majorEastAsia" w:hAnsiTheme="majorEastAsia" w:hint="eastAsia"/>
        </w:rPr>
        <w:t>概要</w:t>
      </w:r>
    </w:p>
    <w:p w14:paraId="02519F39" w14:textId="75EFF832" w:rsidR="002B259B" w:rsidRPr="00C576F8" w:rsidRDefault="002B259B" w:rsidP="002B259B">
      <w:pPr>
        <w:pStyle w:val="af0"/>
        <w:ind w:leftChars="0" w:left="420"/>
        <w:rPr>
          <w:rFonts w:asciiTheme="majorEastAsia" w:eastAsiaTheme="majorEastAsia" w:hAnsiTheme="majorEastAsia"/>
        </w:rPr>
      </w:pPr>
      <w:r w:rsidRPr="00C576F8">
        <w:rPr>
          <w:rFonts w:asciiTheme="majorEastAsia" w:eastAsiaTheme="majorEastAsia" w:hAnsiTheme="majorEastAsia" w:hint="eastAsia"/>
        </w:rPr>
        <w:t xml:space="preserve">参加費： </w:t>
      </w:r>
      <w:r w:rsidR="002A4ADE" w:rsidRPr="00C576F8">
        <w:rPr>
          <w:rFonts w:asciiTheme="majorEastAsia" w:eastAsiaTheme="majorEastAsia" w:hAnsiTheme="majorEastAsia" w:hint="eastAsia"/>
          <w:color w:val="000000" w:themeColor="text1"/>
        </w:rPr>
        <w:t>協会員の</w:t>
      </w:r>
      <w:r w:rsidR="002A4ADE" w:rsidRPr="00C576F8">
        <w:rPr>
          <w:rFonts w:asciiTheme="majorEastAsia" w:eastAsiaTheme="majorEastAsia" w:hAnsiTheme="majorEastAsia"/>
          <w:color w:val="000000" w:themeColor="text1"/>
        </w:rPr>
        <w:t>PT</w:t>
      </w:r>
      <w:r w:rsidR="002A4ADE" w:rsidRPr="00C576F8">
        <w:rPr>
          <w:rFonts w:asciiTheme="majorEastAsia" w:eastAsiaTheme="majorEastAsia" w:hAnsiTheme="majorEastAsia" w:hint="eastAsia"/>
          <w:color w:val="000000" w:themeColor="text1"/>
        </w:rPr>
        <w:t>・</w:t>
      </w:r>
      <w:r w:rsidR="002A4ADE" w:rsidRPr="00C576F8">
        <w:rPr>
          <w:rFonts w:asciiTheme="majorEastAsia" w:eastAsiaTheme="majorEastAsia" w:hAnsiTheme="majorEastAsia"/>
          <w:color w:val="000000" w:themeColor="text1"/>
        </w:rPr>
        <w:t>PT</w:t>
      </w:r>
      <w:r w:rsidR="002A4ADE" w:rsidRPr="00C576F8">
        <w:rPr>
          <w:rFonts w:asciiTheme="majorEastAsia" w:eastAsiaTheme="majorEastAsia" w:hAnsiTheme="majorEastAsia" w:hint="eastAsia"/>
          <w:color w:val="000000" w:themeColor="text1"/>
        </w:rPr>
        <w:t>以外の他職種：</w:t>
      </w:r>
      <w:r w:rsidRPr="00C576F8">
        <w:rPr>
          <w:rFonts w:asciiTheme="majorEastAsia" w:eastAsiaTheme="majorEastAsia" w:hAnsiTheme="majorEastAsia" w:hint="eastAsia"/>
          <w:color w:val="000000" w:themeColor="text1"/>
        </w:rPr>
        <w:t>2,</w:t>
      </w:r>
      <w:r w:rsidR="003D4E66" w:rsidRPr="00C576F8">
        <w:rPr>
          <w:rFonts w:asciiTheme="majorEastAsia" w:eastAsiaTheme="majorEastAsia" w:hAnsiTheme="majorEastAsia"/>
          <w:color w:val="000000" w:themeColor="text1"/>
        </w:rPr>
        <w:t>2</w:t>
      </w:r>
      <w:r w:rsidRPr="00C576F8">
        <w:rPr>
          <w:rFonts w:asciiTheme="majorEastAsia" w:eastAsiaTheme="majorEastAsia" w:hAnsiTheme="majorEastAsia" w:hint="eastAsia"/>
          <w:color w:val="000000" w:themeColor="text1"/>
        </w:rPr>
        <w:t>00円</w:t>
      </w:r>
      <w:r w:rsidR="002A4ADE" w:rsidRPr="00C576F8">
        <w:rPr>
          <w:rFonts w:asciiTheme="majorEastAsia" w:eastAsiaTheme="majorEastAsia" w:hAnsiTheme="majorEastAsia" w:hint="eastAsia"/>
          <w:color w:val="000000" w:themeColor="text1"/>
        </w:rPr>
        <w:t>、非協会員の</w:t>
      </w:r>
      <w:r w:rsidR="002A4ADE" w:rsidRPr="00C576F8">
        <w:rPr>
          <w:rFonts w:asciiTheme="majorEastAsia" w:eastAsiaTheme="majorEastAsia" w:hAnsiTheme="majorEastAsia"/>
          <w:color w:val="000000" w:themeColor="text1"/>
        </w:rPr>
        <w:t>PT</w:t>
      </w:r>
      <w:r w:rsidR="002A4ADE" w:rsidRPr="00C576F8">
        <w:rPr>
          <w:rFonts w:asciiTheme="majorEastAsia" w:eastAsiaTheme="majorEastAsia" w:hAnsiTheme="majorEastAsia" w:hint="eastAsia"/>
          <w:color w:val="000000" w:themeColor="text1"/>
        </w:rPr>
        <w:t>：</w:t>
      </w:r>
      <w:r w:rsidR="002A4ADE" w:rsidRPr="00C576F8">
        <w:rPr>
          <w:rFonts w:asciiTheme="majorEastAsia" w:eastAsiaTheme="majorEastAsia" w:hAnsiTheme="majorEastAsia"/>
          <w:color w:val="000000" w:themeColor="text1"/>
        </w:rPr>
        <w:t>4</w:t>
      </w:r>
      <w:r w:rsidR="002A4ADE" w:rsidRPr="00C576F8">
        <w:rPr>
          <w:rFonts w:asciiTheme="majorEastAsia" w:eastAsiaTheme="majorEastAsia" w:hAnsiTheme="majorEastAsia" w:hint="eastAsia"/>
          <w:color w:val="000000" w:themeColor="text1"/>
        </w:rPr>
        <w:t>,</w:t>
      </w:r>
      <w:r w:rsidR="002A4ADE" w:rsidRPr="00C576F8">
        <w:rPr>
          <w:rFonts w:asciiTheme="majorEastAsia" w:eastAsiaTheme="majorEastAsia" w:hAnsiTheme="majorEastAsia"/>
          <w:color w:val="000000" w:themeColor="text1"/>
        </w:rPr>
        <w:t>4</w:t>
      </w:r>
      <w:r w:rsidR="002A4ADE" w:rsidRPr="00C576F8">
        <w:rPr>
          <w:rFonts w:asciiTheme="majorEastAsia" w:eastAsiaTheme="majorEastAsia" w:hAnsiTheme="majorEastAsia" w:hint="eastAsia"/>
          <w:color w:val="000000" w:themeColor="text1"/>
        </w:rPr>
        <w:t>00円</w:t>
      </w:r>
    </w:p>
    <w:p w14:paraId="39FD828A" w14:textId="50121DC7" w:rsidR="009825E8" w:rsidRPr="00C576F8" w:rsidRDefault="002B259B" w:rsidP="009825E8">
      <w:pPr>
        <w:pStyle w:val="af0"/>
        <w:ind w:leftChars="0" w:left="420"/>
        <w:rPr>
          <w:rFonts w:asciiTheme="majorEastAsia" w:eastAsiaTheme="majorEastAsia" w:hAnsiTheme="majorEastAsia"/>
        </w:rPr>
      </w:pPr>
      <w:r w:rsidRPr="00C576F8">
        <w:rPr>
          <w:rFonts w:asciiTheme="majorEastAsia" w:eastAsiaTheme="majorEastAsia" w:hAnsiTheme="majorEastAsia" w:hint="eastAsia"/>
        </w:rPr>
        <w:t xml:space="preserve">定員：　</w:t>
      </w:r>
      <w:r w:rsidR="002A4ADE" w:rsidRPr="00C576F8">
        <w:rPr>
          <w:rFonts w:asciiTheme="majorEastAsia" w:eastAsiaTheme="majorEastAsia" w:hAnsiTheme="majorEastAsia"/>
        </w:rPr>
        <w:t>8</w:t>
      </w:r>
      <w:r w:rsidRPr="00C576F8">
        <w:rPr>
          <w:rFonts w:asciiTheme="majorEastAsia" w:eastAsiaTheme="majorEastAsia" w:hAnsiTheme="majorEastAsia"/>
        </w:rPr>
        <w:t>0名</w:t>
      </w:r>
    </w:p>
    <w:p w14:paraId="79E6C10E" w14:textId="1064E36E" w:rsidR="009825E8" w:rsidRPr="00C576F8" w:rsidRDefault="009825E8" w:rsidP="002B259B">
      <w:pPr>
        <w:pStyle w:val="af0"/>
        <w:ind w:leftChars="0" w:left="420"/>
        <w:rPr>
          <w:rFonts w:asciiTheme="majorEastAsia" w:eastAsiaTheme="majorEastAsia" w:hAnsiTheme="majorEastAsia"/>
        </w:rPr>
      </w:pPr>
      <w:r w:rsidRPr="00C576F8">
        <w:rPr>
          <w:rFonts w:asciiTheme="majorEastAsia" w:eastAsiaTheme="majorEastAsia" w:hAnsiTheme="majorEastAsia" w:hint="eastAsia"/>
        </w:rPr>
        <w:t>参加ポイント：</w:t>
      </w:r>
      <w:r w:rsidRPr="00C576F8">
        <w:rPr>
          <w:rFonts w:asciiTheme="majorEastAsia" w:eastAsiaTheme="majorEastAsia" w:hAnsiTheme="majorEastAsia"/>
        </w:rPr>
        <w:t>2</w:t>
      </w:r>
      <w:r w:rsidRPr="00C576F8">
        <w:rPr>
          <w:rFonts w:asciiTheme="majorEastAsia" w:eastAsiaTheme="majorEastAsia" w:hAnsiTheme="majorEastAsia" w:hint="eastAsia"/>
        </w:rPr>
        <w:t>ポイント</w:t>
      </w:r>
    </w:p>
    <w:p w14:paraId="20667402" w14:textId="21AE7DC2" w:rsidR="009825E8" w:rsidRPr="00C576F8" w:rsidRDefault="009825E8" w:rsidP="002B259B">
      <w:pPr>
        <w:pStyle w:val="af0"/>
        <w:ind w:leftChars="0" w:left="420"/>
        <w:rPr>
          <w:rFonts w:asciiTheme="majorEastAsia" w:eastAsiaTheme="majorEastAsia" w:hAnsiTheme="majorEastAsia"/>
        </w:rPr>
      </w:pPr>
      <w:r w:rsidRPr="00C576F8">
        <w:rPr>
          <w:rFonts w:asciiTheme="majorEastAsia" w:eastAsiaTheme="majorEastAsia" w:hAnsiTheme="majorEastAsia" w:hint="eastAsia"/>
        </w:rPr>
        <w:t>カテゴリー：</w:t>
      </w:r>
      <w:r w:rsidR="002A4ADE" w:rsidRPr="00C576F8">
        <w:rPr>
          <w:rFonts w:asciiTheme="majorEastAsia" w:eastAsiaTheme="majorEastAsia" w:hAnsiTheme="majorEastAsia"/>
        </w:rPr>
        <w:t>123</w:t>
      </w:r>
      <w:r w:rsidR="0011759F" w:rsidRPr="00C576F8">
        <w:rPr>
          <w:rFonts w:asciiTheme="majorEastAsia" w:eastAsiaTheme="majorEastAsia" w:hAnsiTheme="majorEastAsia" w:hint="eastAsia"/>
        </w:rPr>
        <w:t xml:space="preserve">　</w:t>
      </w:r>
      <w:r w:rsidR="002A4ADE" w:rsidRPr="00C576F8">
        <w:rPr>
          <w:rFonts w:asciiTheme="majorEastAsia" w:eastAsiaTheme="majorEastAsia" w:hAnsiTheme="majorEastAsia" w:hint="eastAsia"/>
          <w:color w:val="333333"/>
          <w:shd w:val="clear" w:color="auto" w:fill="FFFFFF"/>
        </w:rPr>
        <w:t>学校保健および特別支援教育における理学療法</w:t>
      </w:r>
    </w:p>
    <w:p w14:paraId="4FF973EA" w14:textId="77777777" w:rsidR="002B259B" w:rsidRPr="00C576F8" w:rsidRDefault="002B259B" w:rsidP="002B259B">
      <w:pPr>
        <w:ind w:left="210" w:right="210"/>
        <w:rPr>
          <w:rFonts w:asciiTheme="majorEastAsia" w:eastAsiaTheme="majorEastAsia" w:hAnsiTheme="majorEastAsia"/>
        </w:rPr>
      </w:pPr>
    </w:p>
    <w:p w14:paraId="5496F4D2" w14:textId="4536EB17" w:rsidR="00C03FC8" w:rsidRPr="00C576F8" w:rsidRDefault="002B259B" w:rsidP="00404830">
      <w:pPr>
        <w:pStyle w:val="af0"/>
        <w:numPr>
          <w:ilvl w:val="0"/>
          <w:numId w:val="4"/>
        </w:numPr>
        <w:ind w:leftChars="0"/>
        <w:rPr>
          <w:rFonts w:asciiTheme="majorEastAsia" w:eastAsiaTheme="majorEastAsia" w:hAnsiTheme="majorEastAsia"/>
        </w:rPr>
      </w:pPr>
      <w:r w:rsidRPr="00C576F8">
        <w:rPr>
          <w:rFonts w:asciiTheme="majorEastAsia" w:eastAsiaTheme="majorEastAsia" w:hAnsiTheme="majorEastAsia"/>
        </w:rPr>
        <w:t>学術企画</w:t>
      </w:r>
    </w:p>
    <w:p w14:paraId="5BB324E0" w14:textId="15AE238F" w:rsidR="00706068" w:rsidRPr="00C576F8" w:rsidRDefault="00706068" w:rsidP="00693EF6">
      <w:pPr>
        <w:ind w:left="210" w:right="210" w:firstLine="420"/>
        <w:rPr>
          <w:rFonts w:asciiTheme="majorEastAsia" w:eastAsiaTheme="majorEastAsia" w:hAnsiTheme="majorEastAsia"/>
        </w:rPr>
      </w:pPr>
      <w:r w:rsidRPr="00C576F8">
        <w:rPr>
          <w:rFonts w:asciiTheme="majorEastAsia" w:eastAsiaTheme="majorEastAsia" w:hAnsiTheme="majorEastAsia" w:hint="eastAsia"/>
        </w:rPr>
        <w:t>＜</w:t>
      </w:r>
      <w:r w:rsidR="00BD3C5F" w:rsidRPr="00C576F8">
        <w:rPr>
          <w:rFonts w:asciiTheme="majorEastAsia" w:eastAsiaTheme="majorEastAsia" w:hAnsiTheme="majorEastAsia" w:hint="eastAsia"/>
        </w:rPr>
        <w:t>講師</w:t>
      </w:r>
      <w:r w:rsidRPr="00C576F8">
        <w:rPr>
          <w:rFonts w:asciiTheme="majorEastAsia" w:eastAsiaTheme="majorEastAsia" w:hAnsiTheme="majorEastAsia" w:hint="eastAsia"/>
        </w:rPr>
        <w:t>＞</w:t>
      </w:r>
    </w:p>
    <w:p w14:paraId="0B9DEB4C" w14:textId="0425A47A" w:rsidR="004E6270" w:rsidRPr="00C576F8" w:rsidRDefault="004E6270" w:rsidP="004E6270">
      <w:pPr>
        <w:widowControl/>
        <w:shd w:val="clear" w:color="auto" w:fill="FFFFFF"/>
        <w:ind w:left="210" w:right="210"/>
        <w:jc w:val="left"/>
        <w:rPr>
          <w:rFonts w:asciiTheme="majorEastAsia" w:eastAsiaTheme="majorEastAsia" w:hAnsiTheme="majorEastAsia"/>
        </w:rPr>
      </w:pPr>
      <w:r w:rsidRPr="00C576F8">
        <w:rPr>
          <w:rFonts w:asciiTheme="majorEastAsia" w:eastAsiaTheme="majorEastAsia" w:hAnsiTheme="majorEastAsia" w:hint="eastAsia"/>
        </w:rPr>
        <w:t>講師1．</w:t>
      </w:r>
      <w:r w:rsidR="002A4ADE" w:rsidRPr="00C576F8">
        <w:rPr>
          <w:rFonts w:asciiTheme="majorEastAsia" w:eastAsiaTheme="majorEastAsia" w:hAnsiTheme="majorEastAsia"/>
        </w:rPr>
        <w:t>伊藤　忠</w:t>
      </w:r>
      <w:r w:rsidR="002A4ADE" w:rsidRPr="00C576F8">
        <w:rPr>
          <w:rFonts w:asciiTheme="majorEastAsia" w:eastAsiaTheme="majorEastAsia" w:hAnsiTheme="majorEastAsia" w:hint="eastAsia"/>
        </w:rPr>
        <w:t xml:space="preserve"> 先生（</w:t>
      </w:r>
      <w:r w:rsidR="002A4ADE" w:rsidRPr="00C576F8">
        <w:rPr>
          <w:rFonts w:asciiTheme="majorEastAsia" w:eastAsiaTheme="majorEastAsia" w:hAnsiTheme="majorEastAsia"/>
        </w:rPr>
        <w:t>愛知県三河青い鳥医療療育センター</w:t>
      </w:r>
      <w:r w:rsidR="002A4ADE" w:rsidRPr="00C576F8">
        <w:rPr>
          <w:rFonts w:asciiTheme="majorEastAsia" w:eastAsiaTheme="majorEastAsia" w:hAnsiTheme="majorEastAsia" w:hint="eastAsia"/>
        </w:rPr>
        <w:t>）</w:t>
      </w:r>
    </w:p>
    <w:p w14:paraId="4458696C" w14:textId="4851C6AB" w:rsidR="004E6270" w:rsidRPr="00C576F8" w:rsidRDefault="002A4ADE" w:rsidP="004E6270">
      <w:pPr>
        <w:widowControl/>
        <w:shd w:val="clear" w:color="auto" w:fill="FFFFFF"/>
        <w:ind w:left="210" w:right="210" w:firstLine="720"/>
        <w:jc w:val="left"/>
        <w:rPr>
          <w:rFonts w:asciiTheme="majorEastAsia" w:eastAsiaTheme="majorEastAsia" w:hAnsiTheme="majorEastAsia"/>
        </w:rPr>
      </w:pPr>
      <w:r w:rsidRPr="00C576F8">
        <w:rPr>
          <w:rFonts w:asciiTheme="majorEastAsia" w:eastAsiaTheme="majorEastAsia" w:hAnsiTheme="majorEastAsia" w:hint="eastAsia"/>
        </w:rPr>
        <w:t>「定型発達児における歩行分析の基礎知識の理解と臨床での活用方法」</w:t>
      </w:r>
    </w:p>
    <w:p w14:paraId="5F9AFA45" w14:textId="47A8FBA2" w:rsidR="0011759F" w:rsidRPr="00C576F8" w:rsidRDefault="0011759F" w:rsidP="0011759F">
      <w:pPr>
        <w:widowControl/>
        <w:shd w:val="clear" w:color="auto" w:fill="FFFFFF"/>
        <w:ind w:firstLineChars="100" w:firstLine="210"/>
        <w:jc w:val="left"/>
        <w:rPr>
          <w:rFonts w:asciiTheme="majorEastAsia" w:eastAsiaTheme="majorEastAsia" w:hAnsiTheme="majorEastAsia"/>
          <w:lang w:eastAsia="zh-TW"/>
        </w:rPr>
      </w:pPr>
      <w:r w:rsidRPr="00C576F8">
        <w:rPr>
          <w:rFonts w:asciiTheme="majorEastAsia" w:eastAsiaTheme="majorEastAsia" w:hAnsiTheme="majorEastAsia" w:hint="eastAsia"/>
          <w:lang w:eastAsia="zh-TW"/>
        </w:rPr>
        <w:t>講師2．</w:t>
      </w:r>
      <w:r w:rsidR="002A4ADE" w:rsidRPr="00C576F8">
        <w:rPr>
          <w:rFonts w:asciiTheme="majorEastAsia" w:eastAsiaTheme="majorEastAsia" w:hAnsiTheme="majorEastAsia" w:hint="eastAsia"/>
          <w:lang w:eastAsia="zh-TW"/>
        </w:rPr>
        <w:t>萬井太規 先生（大分大学）</w:t>
      </w:r>
    </w:p>
    <w:p w14:paraId="578008C0" w14:textId="683AFEFD" w:rsidR="0011759F" w:rsidRPr="00C576F8" w:rsidRDefault="002A4ADE" w:rsidP="002A4ADE">
      <w:pPr>
        <w:widowControl/>
        <w:shd w:val="clear" w:color="auto" w:fill="FFFFFF"/>
        <w:ind w:firstLineChars="450" w:firstLine="945"/>
        <w:jc w:val="left"/>
        <w:rPr>
          <w:rFonts w:asciiTheme="majorEastAsia" w:eastAsiaTheme="majorEastAsia" w:hAnsiTheme="majorEastAsia"/>
        </w:rPr>
      </w:pPr>
      <w:r w:rsidRPr="00C576F8">
        <w:rPr>
          <w:rFonts w:asciiTheme="majorEastAsia" w:eastAsiaTheme="majorEastAsia" w:hAnsiTheme="majorEastAsia" w:hint="eastAsia"/>
        </w:rPr>
        <w:t>「定型発達時における姿勢制御の基礎知識の理解と臨床での活用方法」</w:t>
      </w:r>
    </w:p>
    <w:p w14:paraId="65DC85DD" w14:textId="398F9F4B" w:rsidR="0011759F" w:rsidRPr="00C576F8" w:rsidRDefault="0011759F" w:rsidP="0011759F">
      <w:pPr>
        <w:widowControl/>
        <w:shd w:val="clear" w:color="auto" w:fill="FFFFFF"/>
        <w:ind w:firstLineChars="100" w:firstLine="210"/>
        <w:jc w:val="left"/>
        <w:rPr>
          <w:rFonts w:asciiTheme="majorEastAsia" w:eastAsiaTheme="majorEastAsia" w:hAnsiTheme="majorEastAsia"/>
          <w:lang w:eastAsia="zh-TW"/>
        </w:rPr>
      </w:pPr>
      <w:r w:rsidRPr="00C576F8">
        <w:rPr>
          <w:rFonts w:asciiTheme="majorEastAsia" w:eastAsiaTheme="majorEastAsia" w:hAnsiTheme="majorEastAsia" w:hint="eastAsia"/>
          <w:lang w:eastAsia="zh-TW"/>
        </w:rPr>
        <w:t>講師3．</w:t>
      </w:r>
      <w:r w:rsidR="002A4ADE" w:rsidRPr="00C576F8">
        <w:rPr>
          <w:rFonts w:asciiTheme="majorEastAsia" w:eastAsiaTheme="majorEastAsia" w:hAnsiTheme="majorEastAsia" w:hint="eastAsia"/>
          <w:lang w:eastAsia="zh-TW"/>
        </w:rPr>
        <w:t>高井洋平 先生（鹿屋体育大学）</w:t>
      </w:r>
    </w:p>
    <w:p w14:paraId="0A659AA1" w14:textId="695FEC29" w:rsidR="004E6270" w:rsidRPr="00C576F8" w:rsidRDefault="002A4ADE" w:rsidP="0011759F">
      <w:pPr>
        <w:widowControl/>
        <w:shd w:val="clear" w:color="auto" w:fill="FFFFFF"/>
        <w:ind w:left="210" w:right="210" w:firstLine="720"/>
        <w:jc w:val="left"/>
        <w:rPr>
          <w:rFonts w:asciiTheme="majorEastAsia" w:eastAsiaTheme="majorEastAsia" w:hAnsiTheme="majorEastAsia"/>
        </w:rPr>
      </w:pPr>
      <w:r w:rsidRPr="00C576F8">
        <w:rPr>
          <w:rFonts w:asciiTheme="majorEastAsia" w:eastAsiaTheme="majorEastAsia" w:hAnsiTheme="majorEastAsia" w:hint="eastAsia"/>
        </w:rPr>
        <w:t>「なぜ子どもに運動が必要なのか？－発育期における体力の可塑性－」</w:t>
      </w:r>
    </w:p>
    <w:p w14:paraId="52EF6BF8" w14:textId="77777777" w:rsidR="0011759F" w:rsidRPr="00C576F8" w:rsidRDefault="0011759F" w:rsidP="00640F2E">
      <w:pPr>
        <w:widowControl/>
        <w:shd w:val="clear" w:color="auto" w:fill="FFFFFF"/>
        <w:ind w:right="210"/>
        <w:jc w:val="left"/>
        <w:rPr>
          <w:rFonts w:asciiTheme="majorEastAsia" w:eastAsiaTheme="majorEastAsia" w:hAnsiTheme="majorEastAsia"/>
        </w:rPr>
      </w:pPr>
    </w:p>
    <w:p w14:paraId="129483DE" w14:textId="3D9ED244" w:rsidR="00640F2E" w:rsidRPr="00C576F8" w:rsidRDefault="0053205C" w:rsidP="00640F2E">
      <w:pPr>
        <w:widowControl/>
        <w:shd w:val="clear" w:color="auto" w:fill="FFFFFF"/>
        <w:ind w:left="210" w:right="210"/>
        <w:jc w:val="left"/>
        <w:rPr>
          <w:rFonts w:asciiTheme="majorEastAsia" w:eastAsiaTheme="majorEastAsia" w:hAnsiTheme="majorEastAsia"/>
        </w:rPr>
      </w:pPr>
      <w:r w:rsidRPr="00C576F8">
        <w:rPr>
          <w:rFonts w:asciiTheme="majorEastAsia" w:eastAsiaTheme="majorEastAsia" w:hAnsiTheme="majorEastAsia"/>
        </w:rPr>
        <w:t>■ 申込方法</w:t>
      </w:r>
      <w:r w:rsidR="00B46DD4" w:rsidRPr="00C576F8">
        <w:rPr>
          <w:rFonts w:asciiTheme="majorEastAsia" w:eastAsiaTheme="majorEastAsia" w:hAnsiTheme="majorEastAsia"/>
        </w:rPr>
        <w:br/>
      </w:r>
      <w:r w:rsidR="00B46DD4" w:rsidRPr="00C576F8">
        <w:rPr>
          <w:rFonts w:asciiTheme="majorEastAsia" w:eastAsiaTheme="majorEastAsia" w:hAnsiTheme="majorEastAsia" w:hint="eastAsia"/>
        </w:rPr>
        <w:t>・</w:t>
      </w:r>
      <w:r w:rsidR="00B46DD4" w:rsidRPr="00C576F8">
        <w:rPr>
          <w:rFonts w:asciiTheme="majorEastAsia" w:eastAsiaTheme="majorEastAsia" w:hAnsiTheme="majorEastAsia"/>
        </w:rPr>
        <w:t>協会員のPT</w:t>
      </w:r>
    </w:p>
    <w:p w14:paraId="353FE0A9" w14:textId="1A76875B" w:rsidR="00640F2E" w:rsidRPr="00C576F8" w:rsidRDefault="00640F2E" w:rsidP="00640F2E">
      <w:pPr>
        <w:widowControl/>
        <w:shd w:val="clear" w:color="auto" w:fill="FFFFFF"/>
        <w:ind w:left="210" w:right="210"/>
        <w:jc w:val="left"/>
        <w:rPr>
          <w:rFonts w:asciiTheme="majorEastAsia" w:eastAsiaTheme="majorEastAsia" w:hAnsiTheme="majorEastAsia"/>
        </w:rPr>
      </w:pPr>
      <w:r w:rsidRPr="00C576F8">
        <w:rPr>
          <w:rFonts w:asciiTheme="majorEastAsia" w:eastAsiaTheme="majorEastAsia" w:hAnsiTheme="majorEastAsia" w:hint="eastAsia"/>
        </w:rPr>
        <w:t>申し込みは日本理学療法士協会のホームページ内「マイページ」よりお手続きください。</w:t>
      </w:r>
    </w:p>
    <w:p w14:paraId="66190151" w14:textId="50338008" w:rsidR="00164A91" w:rsidRPr="00C576F8" w:rsidRDefault="0053205C" w:rsidP="00640F2E">
      <w:pPr>
        <w:widowControl/>
        <w:shd w:val="clear" w:color="auto" w:fill="FFFFFF"/>
        <w:ind w:left="210" w:right="210"/>
        <w:jc w:val="left"/>
        <w:rPr>
          <w:rFonts w:asciiTheme="majorEastAsia" w:eastAsiaTheme="majorEastAsia" w:hAnsiTheme="majorEastAsia"/>
        </w:rPr>
      </w:pPr>
      <w:r w:rsidRPr="00C576F8">
        <w:rPr>
          <w:rFonts w:asciiTheme="majorEastAsia" w:eastAsiaTheme="majorEastAsia" w:hAnsiTheme="majorEastAsia" w:hint="eastAsia"/>
        </w:rPr>
        <w:t xml:space="preserve">　　　　　　　　　　　　　　　　　　　　　　　　　　　　　　　　　　　　　　　　　　　　　　　　　　　　　　　　　　　　　　　　　　　　　　　 　　　　　　　　　　 　　　 　　　　　　　 </w:t>
      </w:r>
      <w:r w:rsidRPr="00C576F8">
        <w:rPr>
          <w:rFonts w:asciiTheme="majorEastAsia" w:eastAsiaTheme="majorEastAsia" w:hAnsiTheme="majorEastAsia"/>
        </w:rPr>
        <w:t xml:space="preserve">  </w:t>
      </w:r>
      <w:r w:rsidRPr="00C576F8">
        <w:rPr>
          <w:rFonts w:asciiTheme="majorEastAsia" w:eastAsiaTheme="majorEastAsia" w:hAnsiTheme="majorEastAsia" w:hint="eastAsia"/>
        </w:rPr>
        <w:t xml:space="preserve">　　　　　　 　　　　　　 　　　　　　　 　　　　　　　 　　 　　　　　　　　　 　　　　 　　　　 　　　　　　　　　　　　　　　　　　　　　　　　　　　　　　　　　　　　　　　　　　　　　　　　　　　　　　　　 　　　　 　　　　　　　　　　　　　　　　　　　</w:t>
      </w:r>
    </w:p>
    <w:p w14:paraId="15B1203E" w14:textId="5A1AF8D1" w:rsidR="00164A91" w:rsidRPr="00C576F8" w:rsidRDefault="00164A91" w:rsidP="00164A91">
      <w:pPr>
        <w:widowControl/>
        <w:shd w:val="clear" w:color="auto" w:fill="FFFFFF"/>
        <w:ind w:left="210"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lastRenderedPageBreak/>
        <w:t>日本理学療法士協会マイページURL：</w:t>
      </w:r>
      <w:hyperlink r:id="rId8" w:history="1">
        <w:r w:rsidRPr="00C576F8">
          <w:rPr>
            <w:rStyle w:val="af2"/>
            <w:rFonts w:asciiTheme="majorEastAsia" w:eastAsiaTheme="majorEastAsia" w:hAnsiTheme="majorEastAsia"/>
          </w:rPr>
          <w:t>https://mypage.japanpt.or.jp/mypage/login</w:t>
        </w:r>
      </w:hyperlink>
    </w:p>
    <w:p w14:paraId="6FF7314E" w14:textId="77777777" w:rsidR="00BE71EC" w:rsidRPr="00C576F8" w:rsidRDefault="00164A91" w:rsidP="00BE71EC">
      <w:pPr>
        <w:widowControl/>
        <w:shd w:val="clear" w:color="auto" w:fill="FFFFFF"/>
        <w:ind w:left="210"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t>セミナー番号：</w:t>
      </w:r>
      <w:r w:rsidR="004E6270" w:rsidRPr="00C576F8">
        <w:rPr>
          <w:rFonts w:asciiTheme="majorEastAsia" w:eastAsiaTheme="majorEastAsia" w:hAnsiTheme="majorEastAsia"/>
        </w:rPr>
        <w:t>1</w:t>
      </w:r>
      <w:r w:rsidR="001E6AC8" w:rsidRPr="00C576F8">
        <w:rPr>
          <w:rFonts w:asciiTheme="majorEastAsia" w:eastAsiaTheme="majorEastAsia" w:hAnsiTheme="majorEastAsia"/>
        </w:rPr>
        <w:t>5</w:t>
      </w:r>
      <w:r w:rsidR="002A4ADE" w:rsidRPr="00C576F8">
        <w:rPr>
          <w:rFonts w:asciiTheme="majorEastAsia" w:eastAsiaTheme="majorEastAsia" w:hAnsiTheme="majorEastAsia"/>
        </w:rPr>
        <w:t>7456</w:t>
      </w:r>
    </w:p>
    <w:p w14:paraId="73D6F84A" w14:textId="43A6C598"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t>口座振替でのお申込み期限：202</w:t>
      </w:r>
      <w:r w:rsidRPr="00C576F8">
        <w:rPr>
          <w:rFonts w:asciiTheme="majorEastAsia" w:eastAsiaTheme="majorEastAsia" w:hAnsiTheme="majorEastAsia"/>
        </w:rPr>
        <w:t>6</w:t>
      </w:r>
      <w:r w:rsidRPr="00C576F8">
        <w:rPr>
          <w:rFonts w:asciiTheme="majorEastAsia" w:eastAsiaTheme="majorEastAsia" w:hAnsiTheme="majorEastAsia" w:hint="eastAsia"/>
        </w:rPr>
        <w:t>年</w:t>
      </w:r>
      <w:r w:rsidRPr="00C576F8">
        <w:rPr>
          <w:rFonts w:asciiTheme="majorEastAsia" w:eastAsiaTheme="majorEastAsia" w:hAnsiTheme="majorEastAsia"/>
        </w:rPr>
        <w:t>4</w:t>
      </w:r>
      <w:r w:rsidRPr="00C576F8">
        <w:rPr>
          <w:rFonts w:asciiTheme="majorEastAsia" w:eastAsiaTheme="majorEastAsia" w:hAnsiTheme="majorEastAsia" w:hint="eastAsia"/>
        </w:rPr>
        <w:t>月</w:t>
      </w:r>
      <w:r w:rsidRPr="00C576F8">
        <w:rPr>
          <w:rFonts w:asciiTheme="majorEastAsia" w:eastAsiaTheme="majorEastAsia" w:hAnsiTheme="majorEastAsia"/>
        </w:rPr>
        <w:t>26</w:t>
      </w:r>
      <w:r w:rsidRPr="00C576F8">
        <w:rPr>
          <w:rFonts w:asciiTheme="majorEastAsia" w:eastAsiaTheme="majorEastAsia" w:hAnsiTheme="majorEastAsia" w:hint="eastAsia"/>
        </w:rPr>
        <w:t>日（日）</w:t>
      </w:r>
    </w:p>
    <w:p w14:paraId="472E953C" w14:textId="19003203" w:rsidR="00164A91" w:rsidRPr="00C576F8" w:rsidRDefault="00BE71EC" w:rsidP="00BE71EC">
      <w:pPr>
        <w:widowControl/>
        <w:shd w:val="clear" w:color="auto" w:fill="FFFFFF"/>
        <w:ind w:left="210"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t>クレジットカードでのお申込み期限：202</w:t>
      </w:r>
      <w:r w:rsidRPr="00C576F8">
        <w:rPr>
          <w:rFonts w:asciiTheme="majorEastAsia" w:eastAsiaTheme="majorEastAsia" w:hAnsiTheme="majorEastAsia"/>
        </w:rPr>
        <w:t>6</w:t>
      </w:r>
      <w:r w:rsidRPr="00C576F8">
        <w:rPr>
          <w:rFonts w:asciiTheme="majorEastAsia" w:eastAsiaTheme="majorEastAsia" w:hAnsiTheme="majorEastAsia" w:hint="eastAsia"/>
        </w:rPr>
        <w:t>年</w:t>
      </w:r>
      <w:r w:rsidRPr="00C576F8">
        <w:rPr>
          <w:rFonts w:asciiTheme="majorEastAsia" w:eastAsiaTheme="majorEastAsia" w:hAnsiTheme="majorEastAsia"/>
        </w:rPr>
        <w:t>5</w:t>
      </w:r>
      <w:r w:rsidRPr="00C576F8">
        <w:rPr>
          <w:rFonts w:asciiTheme="majorEastAsia" w:eastAsiaTheme="majorEastAsia" w:hAnsiTheme="majorEastAsia" w:hint="eastAsia"/>
        </w:rPr>
        <w:t>月</w:t>
      </w:r>
      <w:r w:rsidRPr="00C576F8">
        <w:rPr>
          <w:rFonts w:asciiTheme="majorEastAsia" w:eastAsiaTheme="majorEastAsia" w:hAnsiTheme="majorEastAsia"/>
        </w:rPr>
        <w:t>26</w:t>
      </w:r>
      <w:r w:rsidRPr="00C576F8">
        <w:rPr>
          <w:rFonts w:asciiTheme="majorEastAsia" w:eastAsiaTheme="majorEastAsia" w:hAnsiTheme="majorEastAsia" w:hint="eastAsia"/>
        </w:rPr>
        <w:t>日（火）</w:t>
      </w:r>
      <w:r w:rsidRPr="00C576F8">
        <w:rPr>
          <w:rFonts w:asciiTheme="majorEastAsia" w:eastAsiaTheme="majorEastAsia" w:hAnsiTheme="majorEastAsia"/>
        </w:rPr>
        <w:br/>
      </w:r>
    </w:p>
    <w:p w14:paraId="42F1DA1F" w14:textId="7D33967E"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・非協会員のPT／PT以外の他職種</w:t>
      </w:r>
    </w:p>
    <w:p w14:paraId="7A7ECBF0" w14:textId="77777777"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下記のURLよりお申し込みください。</w:t>
      </w:r>
    </w:p>
    <w:p w14:paraId="1DEAEA72" w14:textId="374ECAD1"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お申し込みを確認後、クレジットカード決済システム（</w:t>
      </w:r>
      <w:proofErr w:type="spellStart"/>
      <w:r w:rsidRPr="00C576F8">
        <w:rPr>
          <w:rFonts w:asciiTheme="majorEastAsia" w:eastAsiaTheme="majorEastAsia" w:hAnsiTheme="majorEastAsia"/>
          <w:color w:val="000000" w:themeColor="text1"/>
        </w:rPr>
        <w:t>P</w:t>
      </w:r>
      <w:r w:rsidR="00C574CE" w:rsidRPr="00C576F8">
        <w:rPr>
          <w:rFonts w:asciiTheme="majorEastAsia" w:eastAsiaTheme="majorEastAsia" w:hAnsiTheme="majorEastAsia" w:hint="eastAsia"/>
          <w:color w:val="000000" w:themeColor="text1"/>
        </w:rPr>
        <w:t>ay</w:t>
      </w:r>
      <w:r w:rsidRPr="00C576F8">
        <w:rPr>
          <w:rFonts w:asciiTheme="majorEastAsia" w:eastAsiaTheme="majorEastAsia" w:hAnsiTheme="majorEastAsia"/>
          <w:color w:val="000000" w:themeColor="text1"/>
        </w:rPr>
        <w:t>vent</w:t>
      </w:r>
      <w:proofErr w:type="spellEnd"/>
      <w:r w:rsidRPr="00C576F8">
        <w:rPr>
          <w:rFonts w:asciiTheme="majorEastAsia" w:eastAsiaTheme="majorEastAsia" w:hAnsiTheme="majorEastAsia"/>
          <w:color w:val="000000" w:themeColor="text1"/>
        </w:rPr>
        <w:t>）を利用したお</w:t>
      </w:r>
    </w:p>
    <w:p w14:paraId="1D92F6BC" w14:textId="77777777"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払い方法をご案内いたします。ご入金の確認をもって、参加登録が完了となり</w:t>
      </w:r>
      <w:r w:rsidRPr="00C576F8">
        <w:rPr>
          <w:rFonts w:asciiTheme="majorEastAsia" w:eastAsiaTheme="majorEastAsia" w:hAnsiTheme="majorEastAsia" w:hint="eastAsia"/>
          <w:color w:val="000000" w:themeColor="text1"/>
        </w:rPr>
        <w:t>ま</w:t>
      </w:r>
    </w:p>
    <w:p w14:paraId="181728E3" w14:textId="77777777"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 xml:space="preserve">す。　</w:t>
      </w:r>
    </w:p>
    <w:p w14:paraId="5349A75C" w14:textId="025BD56B" w:rsidR="00BE71EC"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お申込み期限：2026年5月26日（火）</w:t>
      </w:r>
    </w:p>
    <w:p w14:paraId="611FE6CD" w14:textId="4B885D17" w:rsidR="00164A91" w:rsidRPr="00C576F8" w:rsidRDefault="00BE71EC" w:rsidP="00BE71EC">
      <w:pPr>
        <w:widowControl/>
        <w:shd w:val="clear" w:color="auto" w:fill="FFFFFF"/>
        <w:ind w:left="210" w:right="210" w:firstLineChars="100" w:firstLine="210"/>
        <w:jc w:val="left"/>
        <w:rPr>
          <w:rFonts w:asciiTheme="majorEastAsia" w:eastAsiaTheme="majorEastAsia" w:hAnsiTheme="majorEastAsia"/>
          <w:color w:val="000000" w:themeColor="text1"/>
        </w:rPr>
      </w:pPr>
      <w:r w:rsidRPr="00C576F8">
        <w:rPr>
          <w:rFonts w:asciiTheme="majorEastAsia" w:eastAsiaTheme="majorEastAsia" w:hAnsiTheme="majorEastAsia"/>
          <w:color w:val="000000" w:themeColor="text1"/>
        </w:rPr>
        <w:t>お申込みフォーム：</w:t>
      </w:r>
      <w:hyperlink r:id="rId9" w:tgtFrame="_blank" w:tooltip="https://forms.gle/EtkH281h8wuQCpHY7" w:history="1">
        <w:r w:rsidRPr="00C576F8">
          <w:rPr>
            <w:rStyle w:val="af2"/>
            <w:rFonts w:asciiTheme="majorEastAsia" w:eastAsiaTheme="majorEastAsia" w:hAnsiTheme="majorEastAsia"/>
          </w:rPr>
          <w:t>https://forms.gle/EtkH281h8wuQCpHY7</w:t>
        </w:r>
      </w:hyperlink>
    </w:p>
    <w:p w14:paraId="1FE635AB" w14:textId="77777777" w:rsidR="00164A91" w:rsidRPr="00C576F8" w:rsidRDefault="00164A91" w:rsidP="00D92D7E">
      <w:pPr>
        <w:widowControl/>
        <w:shd w:val="clear" w:color="auto" w:fill="FFFFFF"/>
        <w:ind w:right="210"/>
        <w:jc w:val="left"/>
        <w:rPr>
          <w:rFonts w:asciiTheme="majorEastAsia" w:eastAsiaTheme="majorEastAsia" w:hAnsiTheme="majorEastAsia"/>
        </w:rPr>
      </w:pPr>
    </w:p>
    <w:p w14:paraId="6E7C1EFB" w14:textId="05F30E82" w:rsidR="00D92D7E" w:rsidRPr="00C576F8" w:rsidRDefault="00D92D7E" w:rsidP="00D92D7E">
      <w:pPr>
        <w:widowControl/>
        <w:shd w:val="clear" w:color="auto" w:fill="FFFFFF"/>
        <w:ind w:right="210"/>
        <w:jc w:val="left"/>
        <w:rPr>
          <w:rFonts w:asciiTheme="majorEastAsia" w:eastAsiaTheme="majorEastAsia" w:hAnsiTheme="majorEastAsia"/>
        </w:rPr>
      </w:pPr>
      <w:r w:rsidRPr="00C576F8">
        <w:rPr>
          <w:rFonts w:asciiTheme="majorEastAsia" w:eastAsiaTheme="majorEastAsia" w:hAnsiTheme="majorEastAsia" w:hint="eastAsia"/>
        </w:rPr>
        <w:t>※</w:t>
      </w:r>
      <w:r w:rsidR="00336900" w:rsidRPr="00C576F8">
        <w:rPr>
          <w:rFonts w:asciiTheme="majorEastAsia" w:eastAsiaTheme="majorEastAsia" w:hAnsiTheme="majorEastAsia" w:hint="eastAsia"/>
        </w:rPr>
        <w:t>当日のご案内メールについて</w:t>
      </w:r>
    </w:p>
    <w:p w14:paraId="187522EE" w14:textId="1CA402FA" w:rsidR="00D92D7E"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D92D7E" w:rsidRPr="00C576F8">
        <w:rPr>
          <w:rFonts w:asciiTheme="majorEastAsia" w:eastAsiaTheme="majorEastAsia" w:hAnsiTheme="majorEastAsia" w:hint="eastAsia"/>
        </w:rPr>
        <w:t>当日のZoomリンクは、マイページにご登録のメールアドレス宛に、申込期限後、数日以内を目安にお送りいたします。</w:t>
      </w:r>
    </w:p>
    <w:p w14:paraId="60C9B430" w14:textId="481DC34C" w:rsidR="00D92D7E"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D92D7E" w:rsidRPr="00C576F8">
        <w:rPr>
          <w:rFonts w:asciiTheme="majorEastAsia" w:eastAsiaTheme="majorEastAsia" w:hAnsiTheme="majorEastAsia" w:hint="eastAsia"/>
        </w:rPr>
        <w:t>開催日前日までにご案内メールが届かない場合は、迷惑メールフォルダや削除フォルダもあわせてご確認ください。</w:t>
      </w:r>
    </w:p>
    <w:p w14:paraId="32F0D609" w14:textId="069C14C5" w:rsidR="00565694"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D92D7E" w:rsidRPr="00C576F8">
        <w:rPr>
          <w:rFonts w:asciiTheme="majorEastAsia" w:eastAsiaTheme="majorEastAsia" w:hAnsiTheme="majorEastAsia" w:hint="eastAsia"/>
        </w:rPr>
        <w:t>もし前日までにメールが確認できない場合は、お手数ですが早めに問い合わせ先までご連絡ください。開始直前のお問い合わせにつきましては、対応にお時間をいただく場合がございますので、あらかじめご理解くださいますようお願いいたします。</w:t>
      </w:r>
    </w:p>
    <w:p w14:paraId="07B9A927" w14:textId="77777777" w:rsidR="00D92D7E" w:rsidRPr="00C576F8" w:rsidRDefault="00D92D7E" w:rsidP="00D92D7E">
      <w:pPr>
        <w:widowControl/>
        <w:shd w:val="clear" w:color="auto" w:fill="FFFFFF"/>
        <w:ind w:right="210"/>
        <w:jc w:val="left"/>
        <w:rPr>
          <w:rFonts w:asciiTheme="majorEastAsia" w:eastAsiaTheme="majorEastAsia" w:hAnsiTheme="majorEastAsia"/>
        </w:rPr>
      </w:pPr>
    </w:p>
    <w:p w14:paraId="48FC3B01" w14:textId="7414DBAA" w:rsidR="00D92D7E" w:rsidRPr="00C576F8" w:rsidRDefault="00D92D7E" w:rsidP="00D92D7E">
      <w:pPr>
        <w:widowControl/>
        <w:shd w:val="clear" w:color="auto" w:fill="FFFFFF"/>
        <w:ind w:right="210"/>
        <w:jc w:val="left"/>
        <w:rPr>
          <w:rFonts w:asciiTheme="majorEastAsia" w:eastAsiaTheme="majorEastAsia" w:hAnsiTheme="majorEastAsia"/>
        </w:rPr>
      </w:pPr>
      <w:r w:rsidRPr="00C576F8">
        <w:rPr>
          <w:rFonts w:asciiTheme="majorEastAsia" w:eastAsiaTheme="majorEastAsia" w:hAnsiTheme="majorEastAsia" w:hint="eastAsia"/>
        </w:rPr>
        <w:t>※</w:t>
      </w:r>
      <w:r w:rsidR="00674D48" w:rsidRPr="00C576F8">
        <w:rPr>
          <w:rFonts w:asciiTheme="majorEastAsia" w:eastAsiaTheme="majorEastAsia" w:hAnsiTheme="majorEastAsia" w:hint="eastAsia"/>
        </w:rPr>
        <w:t>参加ポイント付与に関する</w:t>
      </w:r>
      <w:r w:rsidRPr="00C576F8">
        <w:rPr>
          <w:rFonts w:asciiTheme="majorEastAsia" w:eastAsiaTheme="majorEastAsia" w:hAnsiTheme="majorEastAsia" w:hint="eastAsia"/>
        </w:rPr>
        <w:t>入退室管理について</w:t>
      </w:r>
    </w:p>
    <w:p w14:paraId="5D0D8F37" w14:textId="0D352588" w:rsidR="00336900" w:rsidRPr="00C576F8" w:rsidRDefault="00336900" w:rsidP="00674D48">
      <w:pPr>
        <w:widowControl/>
        <w:shd w:val="clear" w:color="auto" w:fill="FFFFFF"/>
        <w:ind w:leftChars="100" w:left="210" w:right="210"/>
        <w:jc w:val="left"/>
        <w:rPr>
          <w:rFonts w:asciiTheme="majorEastAsia" w:eastAsiaTheme="majorEastAsia" w:hAnsiTheme="majorEastAsia"/>
        </w:rPr>
      </w:pPr>
      <w:r w:rsidRPr="00C576F8">
        <w:rPr>
          <w:rFonts w:asciiTheme="majorEastAsia" w:eastAsiaTheme="majorEastAsia" w:hAnsiTheme="majorEastAsia" w:hint="eastAsia"/>
        </w:rPr>
        <w:t>セミナー当日は、</w:t>
      </w:r>
      <w:r w:rsidRPr="00C576F8">
        <w:rPr>
          <w:rFonts w:asciiTheme="majorEastAsia" w:eastAsiaTheme="majorEastAsia" w:hAnsiTheme="majorEastAsia" w:hint="eastAsia"/>
          <w:color w:val="000000" w:themeColor="text1"/>
        </w:rPr>
        <w:t>受付開始時間より</w:t>
      </w:r>
      <w:r w:rsidR="0011759F" w:rsidRPr="00C576F8">
        <w:rPr>
          <w:rFonts w:asciiTheme="majorEastAsia" w:eastAsiaTheme="majorEastAsia" w:hAnsiTheme="majorEastAsia" w:hint="eastAsia"/>
          <w:color w:val="000000" w:themeColor="text1"/>
        </w:rPr>
        <w:t>1</w:t>
      </w:r>
      <w:r w:rsidR="00674D48" w:rsidRPr="00C576F8">
        <w:rPr>
          <w:rFonts w:asciiTheme="majorEastAsia" w:eastAsiaTheme="majorEastAsia" w:hAnsiTheme="majorEastAsia" w:hint="eastAsia"/>
          <w:color w:val="000000" w:themeColor="text1"/>
        </w:rPr>
        <w:t>0</w:t>
      </w:r>
      <w:r w:rsidR="0011759F" w:rsidRPr="00C576F8">
        <w:rPr>
          <w:rFonts w:asciiTheme="majorEastAsia" w:eastAsiaTheme="majorEastAsia" w:hAnsiTheme="majorEastAsia" w:hint="eastAsia"/>
          <w:color w:val="000000" w:themeColor="text1"/>
        </w:rPr>
        <w:t>分間</w:t>
      </w:r>
      <w:r w:rsidR="0011759F" w:rsidRPr="00C576F8">
        <w:rPr>
          <w:rFonts w:asciiTheme="majorEastAsia" w:eastAsiaTheme="majorEastAsia" w:hAnsiTheme="majorEastAsia" w:hint="eastAsia"/>
        </w:rPr>
        <w:t>限定で</w:t>
      </w:r>
      <w:r w:rsidRPr="00C576F8">
        <w:rPr>
          <w:rFonts w:asciiTheme="majorEastAsia" w:eastAsiaTheme="majorEastAsia" w:hAnsiTheme="majorEastAsia" w:hint="eastAsia"/>
        </w:rPr>
        <w:t>入室用QRコードを画面に表示いたします。入室用QRコードは講演開始後には表示いたしませんので、時間に余裕をもってご入室ください。セミナー終了後</w:t>
      </w:r>
      <w:r w:rsidR="0011759F" w:rsidRPr="00C576F8">
        <w:rPr>
          <w:rFonts w:asciiTheme="majorEastAsia" w:eastAsiaTheme="majorEastAsia" w:hAnsiTheme="majorEastAsia" w:hint="eastAsia"/>
        </w:rPr>
        <w:t>にも</w:t>
      </w:r>
      <w:r w:rsidR="0011759F" w:rsidRPr="00C576F8">
        <w:rPr>
          <w:rFonts w:asciiTheme="majorEastAsia" w:eastAsiaTheme="majorEastAsia" w:hAnsiTheme="majorEastAsia" w:hint="eastAsia"/>
          <w:color w:val="000000" w:themeColor="text1"/>
        </w:rPr>
        <w:t>1</w:t>
      </w:r>
      <w:r w:rsidR="00674D48" w:rsidRPr="00C576F8">
        <w:rPr>
          <w:rFonts w:asciiTheme="majorEastAsia" w:eastAsiaTheme="majorEastAsia" w:hAnsiTheme="majorEastAsia" w:hint="eastAsia"/>
          <w:color w:val="000000" w:themeColor="text1"/>
        </w:rPr>
        <w:t>0</w:t>
      </w:r>
      <w:r w:rsidR="0011759F" w:rsidRPr="00C576F8">
        <w:rPr>
          <w:rFonts w:asciiTheme="majorEastAsia" w:eastAsiaTheme="majorEastAsia" w:hAnsiTheme="majorEastAsia" w:hint="eastAsia"/>
          <w:color w:val="000000" w:themeColor="text1"/>
        </w:rPr>
        <w:t>分間</w:t>
      </w:r>
      <w:r w:rsidR="0011759F" w:rsidRPr="00C576F8">
        <w:rPr>
          <w:rFonts w:asciiTheme="majorEastAsia" w:eastAsiaTheme="majorEastAsia" w:hAnsiTheme="majorEastAsia" w:hint="eastAsia"/>
        </w:rPr>
        <w:t>限定で</w:t>
      </w:r>
      <w:r w:rsidRPr="00C576F8">
        <w:rPr>
          <w:rFonts w:asciiTheme="majorEastAsia" w:eastAsiaTheme="majorEastAsia" w:hAnsiTheme="majorEastAsia" w:hint="eastAsia"/>
        </w:rPr>
        <w:t>退室用QRコードを表示いたします。</w:t>
      </w:r>
    </w:p>
    <w:p w14:paraId="17D98262" w14:textId="77777777" w:rsidR="00674D48" w:rsidRPr="00C576F8" w:rsidRDefault="00674D48" w:rsidP="00336900">
      <w:pPr>
        <w:widowControl/>
        <w:shd w:val="clear" w:color="auto" w:fill="FFFFFF"/>
        <w:ind w:right="210"/>
        <w:jc w:val="left"/>
        <w:rPr>
          <w:rFonts w:asciiTheme="majorEastAsia" w:eastAsiaTheme="majorEastAsia" w:hAnsiTheme="majorEastAsia"/>
        </w:rPr>
      </w:pPr>
    </w:p>
    <w:p w14:paraId="56883F76" w14:textId="7BC3A1C0" w:rsidR="00674D48" w:rsidRPr="00C576F8" w:rsidRDefault="00674D48" w:rsidP="00674D48">
      <w:pPr>
        <w:widowControl/>
        <w:shd w:val="clear" w:color="auto" w:fill="FFFFFF"/>
        <w:ind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t>≪QRコード提示時間≫</w:t>
      </w:r>
    </w:p>
    <w:p w14:paraId="55BD08AA" w14:textId="2EA7D03D" w:rsidR="00674D48" w:rsidRPr="00C576F8" w:rsidRDefault="00674D48" w:rsidP="00674D48">
      <w:pPr>
        <w:widowControl/>
        <w:shd w:val="clear" w:color="auto" w:fill="FFFFFF"/>
        <w:ind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t>・入室用：</w:t>
      </w:r>
      <w:r w:rsidRPr="00C576F8">
        <w:rPr>
          <w:rFonts w:asciiTheme="majorEastAsia" w:eastAsiaTheme="majorEastAsia" w:hAnsiTheme="majorEastAsia" w:hint="eastAsia"/>
          <w:color w:val="000000" w:themeColor="text1"/>
        </w:rPr>
        <w:t>18:45-18:55</w:t>
      </w:r>
    </w:p>
    <w:p w14:paraId="010E4A40" w14:textId="32D2AA5F" w:rsidR="00674D48" w:rsidRPr="00C576F8" w:rsidRDefault="00674D48" w:rsidP="00674D48">
      <w:pPr>
        <w:widowControl/>
        <w:shd w:val="clear" w:color="auto" w:fill="FFFFFF"/>
        <w:ind w:right="210" w:firstLineChars="100" w:firstLine="210"/>
        <w:jc w:val="left"/>
        <w:rPr>
          <w:rFonts w:asciiTheme="majorEastAsia" w:eastAsiaTheme="majorEastAsia" w:hAnsiTheme="majorEastAsia"/>
        </w:rPr>
      </w:pPr>
      <w:r w:rsidRPr="00C576F8">
        <w:rPr>
          <w:rFonts w:asciiTheme="majorEastAsia" w:eastAsiaTheme="majorEastAsia" w:hAnsiTheme="majorEastAsia" w:hint="eastAsia"/>
        </w:rPr>
        <w:t>・退室用：</w:t>
      </w:r>
      <w:r w:rsidRPr="00C576F8">
        <w:rPr>
          <w:rFonts w:asciiTheme="majorEastAsia" w:eastAsiaTheme="majorEastAsia" w:hAnsiTheme="majorEastAsia" w:hint="eastAsia"/>
          <w:color w:val="000000" w:themeColor="text1"/>
        </w:rPr>
        <w:t>21:00-21:10</w:t>
      </w:r>
    </w:p>
    <w:p w14:paraId="35AE7D42" w14:textId="77777777" w:rsidR="00674D48" w:rsidRPr="00C576F8" w:rsidRDefault="00674D48" w:rsidP="00336900">
      <w:pPr>
        <w:widowControl/>
        <w:shd w:val="clear" w:color="auto" w:fill="FFFFFF"/>
        <w:ind w:right="210"/>
        <w:jc w:val="left"/>
        <w:rPr>
          <w:rFonts w:asciiTheme="majorEastAsia" w:eastAsiaTheme="majorEastAsia" w:hAnsiTheme="majorEastAsia"/>
        </w:rPr>
      </w:pPr>
    </w:p>
    <w:p w14:paraId="2BE76F3A" w14:textId="77777777" w:rsidR="00674D48"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336900" w:rsidRPr="00C576F8">
        <w:rPr>
          <w:rFonts w:asciiTheme="majorEastAsia" w:eastAsiaTheme="majorEastAsia" w:hAnsiTheme="majorEastAsia" w:hint="eastAsia"/>
        </w:rPr>
        <w:t>入室用QRコードと退室用QRコードを、それぞれ1回ずつ協会アプリで読み取っていただくことで、参加ポイントが付与されます。</w:t>
      </w:r>
    </w:p>
    <w:p w14:paraId="595AAAB9" w14:textId="72BB6B26" w:rsidR="00336900"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336900" w:rsidRPr="00C576F8">
        <w:rPr>
          <w:rFonts w:asciiTheme="majorEastAsia" w:eastAsiaTheme="majorEastAsia" w:hAnsiTheme="majorEastAsia" w:hint="eastAsia"/>
        </w:rPr>
        <w:t>各QRコードは初回の読み取りのみ有効となり、複数回の読み取りや、指定以外のタイミングでの読み取りはポイント付与の対象外となります。</w:t>
      </w:r>
    </w:p>
    <w:p w14:paraId="3CD79E60" w14:textId="7B4079FD" w:rsidR="00674D48"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336900" w:rsidRPr="00C576F8">
        <w:rPr>
          <w:rFonts w:asciiTheme="majorEastAsia" w:eastAsiaTheme="majorEastAsia" w:hAnsiTheme="majorEastAsia" w:hint="eastAsia"/>
        </w:rPr>
        <w:t>ご自身の操作によるポイント付与漏れについては対応いたしかねますので、あらかじめご了承ください。</w:t>
      </w:r>
    </w:p>
    <w:p w14:paraId="492F8E03" w14:textId="6AF91644" w:rsidR="00D92D7E" w:rsidRPr="00C576F8" w:rsidRDefault="00674D48" w:rsidP="00674D48">
      <w:pPr>
        <w:widowControl/>
        <w:shd w:val="clear" w:color="auto" w:fill="FFFFFF"/>
        <w:ind w:left="210" w:right="210" w:hangingChars="100" w:hanging="210"/>
        <w:jc w:val="left"/>
        <w:rPr>
          <w:rFonts w:asciiTheme="majorEastAsia" w:eastAsiaTheme="majorEastAsia" w:hAnsiTheme="majorEastAsia"/>
        </w:rPr>
      </w:pPr>
      <w:r w:rsidRPr="00C576F8">
        <w:rPr>
          <w:rFonts w:asciiTheme="majorEastAsia" w:eastAsiaTheme="majorEastAsia" w:hAnsiTheme="majorEastAsia" w:hint="eastAsia"/>
        </w:rPr>
        <w:t>・</w:t>
      </w:r>
      <w:r w:rsidR="00336900" w:rsidRPr="00C576F8">
        <w:rPr>
          <w:rFonts w:asciiTheme="majorEastAsia" w:eastAsiaTheme="majorEastAsia" w:hAnsiTheme="majorEastAsia" w:hint="eastAsia"/>
        </w:rPr>
        <w:t>セミナー中の個別技術的サポートは原則行っておりません。</w:t>
      </w:r>
      <w:r w:rsidRPr="00C576F8">
        <w:rPr>
          <w:rFonts w:asciiTheme="majorEastAsia" w:eastAsiaTheme="majorEastAsia" w:hAnsiTheme="majorEastAsia" w:hint="eastAsia"/>
        </w:rPr>
        <w:t>また、入退室のログ管理により、途中退出が確認できた場合は、ポイント付与の取り消し措置を取らせていただきます。</w:t>
      </w:r>
    </w:p>
    <w:p w14:paraId="02714A62" w14:textId="77777777" w:rsidR="00565694" w:rsidRPr="00C576F8" w:rsidRDefault="00565694" w:rsidP="00565694">
      <w:pPr>
        <w:widowControl/>
        <w:shd w:val="clear" w:color="auto" w:fill="FFFFFF"/>
        <w:ind w:right="210"/>
        <w:jc w:val="left"/>
        <w:rPr>
          <w:rFonts w:asciiTheme="majorEastAsia" w:eastAsiaTheme="majorEastAsia" w:hAnsiTheme="majorEastAsia"/>
        </w:rPr>
      </w:pPr>
    </w:p>
    <w:p w14:paraId="6D28A42F" w14:textId="6F0386AB" w:rsidR="0053205C" w:rsidRPr="00C576F8" w:rsidRDefault="0053205C" w:rsidP="0053205C">
      <w:pPr>
        <w:widowControl/>
        <w:shd w:val="clear" w:color="auto" w:fill="FFFFFF"/>
        <w:ind w:left="210" w:right="210" w:firstLineChars="100" w:firstLine="210"/>
        <w:jc w:val="left"/>
        <w:rPr>
          <w:rFonts w:asciiTheme="majorEastAsia" w:eastAsiaTheme="majorEastAsia" w:hAnsiTheme="majorEastAsia"/>
        </w:rPr>
      </w:pPr>
      <w:r w:rsidRPr="00C576F8">
        <w:rPr>
          <w:rFonts w:asciiTheme="majorEastAsia" w:eastAsiaTheme="majorEastAsia" w:hAnsiTheme="majorEastAsia"/>
        </w:rPr>
        <w:t xml:space="preserve">＜問い合わせ先＞　　　　　　　　　　　　　　　　　　</w:t>
      </w:r>
      <w:r w:rsidRPr="00C576F8">
        <w:rPr>
          <w:rFonts w:asciiTheme="majorEastAsia" w:eastAsiaTheme="majorEastAsia" w:hAnsiTheme="majorEastAsia"/>
        </w:rPr>
        <w:br/>
      </w:r>
      <w:r w:rsidR="003D4E66" w:rsidRPr="00C576F8">
        <w:rPr>
          <w:rFonts w:asciiTheme="majorEastAsia" w:eastAsiaTheme="majorEastAsia" w:hAnsiTheme="majorEastAsia" w:hint="eastAsia"/>
        </w:rPr>
        <w:t>新潟医療福祉</w:t>
      </w:r>
      <w:r w:rsidR="003D4E66" w:rsidRPr="00C576F8">
        <w:rPr>
          <w:rFonts w:asciiTheme="majorEastAsia" w:eastAsiaTheme="majorEastAsia" w:hAnsiTheme="majorEastAsia" w:hint="eastAsia"/>
          <w:lang w:eastAsia="zh-CN"/>
        </w:rPr>
        <w:t xml:space="preserve">大学　</w:t>
      </w:r>
      <w:r w:rsidR="003D4E66" w:rsidRPr="00C576F8">
        <w:rPr>
          <w:rFonts w:asciiTheme="majorEastAsia" w:eastAsiaTheme="majorEastAsia" w:hAnsiTheme="majorEastAsia" w:hint="eastAsia"/>
        </w:rPr>
        <w:t>リハビリテーション</w:t>
      </w:r>
      <w:r w:rsidR="003D4E66" w:rsidRPr="00C576F8">
        <w:rPr>
          <w:rFonts w:asciiTheme="majorEastAsia" w:eastAsiaTheme="majorEastAsia" w:hAnsiTheme="majorEastAsia" w:hint="eastAsia"/>
          <w:lang w:eastAsia="zh-CN"/>
        </w:rPr>
        <w:t>部　理学療法学科</w:t>
      </w:r>
      <w:r w:rsidRPr="00C576F8">
        <w:rPr>
          <w:rFonts w:asciiTheme="majorEastAsia" w:eastAsiaTheme="majorEastAsia" w:hAnsiTheme="majorEastAsia"/>
        </w:rPr>
        <w:br/>
      </w:r>
      <w:r w:rsidR="003D4E66" w:rsidRPr="00C576F8">
        <w:rPr>
          <w:rFonts w:asciiTheme="majorEastAsia" w:eastAsiaTheme="majorEastAsia" w:hAnsiTheme="majorEastAsia" w:hint="eastAsia"/>
        </w:rPr>
        <w:t>玉越</w:t>
      </w:r>
      <w:r w:rsidR="003D4E66" w:rsidRPr="00C576F8">
        <w:rPr>
          <w:rFonts w:asciiTheme="majorEastAsia" w:eastAsiaTheme="majorEastAsia" w:hAnsiTheme="majorEastAsia" w:hint="eastAsia"/>
          <w:lang w:eastAsia="zh-CN"/>
        </w:rPr>
        <w:t xml:space="preserve">　</w:t>
      </w:r>
      <w:r w:rsidR="003D4E66" w:rsidRPr="00C576F8">
        <w:rPr>
          <w:rFonts w:asciiTheme="majorEastAsia" w:eastAsiaTheme="majorEastAsia" w:hAnsiTheme="majorEastAsia" w:hint="eastAsia"/>
        </w:rPr>
        <w:t>敬悟</w:t>
      </w:r>
      <w:r w:rsidR="003D4E66" w:rsidRPr="00C576F8">
        <w:rPr>
          <w:rFonts w:asciiTheme="majorEastAsia" w:eastAsiaTheme="majorEastAsia" w:hAnsiTheme="majorEastAsia" w:hint="eastAsia"/>
          <w:lang w:eastAsia="zh-CN"/>
        </w:rPr>
        <w:t xml:space="preserve">　研究室</w:t>
      </w:r>
      <w:r w:rsidRPr="00C576F8">
        <w:rPr>
          <w:rFonts w:asciiTheme="majorEastAsia" w:eastAsiaTheme="majorEastAsia" w:hAnsiTheme="majorEastAsia"/>
        </w:rPr>
        <w:br/>
        <w:t>メール：workshop＠kiso.jspt.or.jp</w:t>
      </w:r>
    </w:p>
    <w:p w14:paraId="5D5BBA57" w14:textId="77777777" w:rsidR="00DC6911" w:rsidRPr="00C576F8" w:rsidRDefault="00DC6911" w:rsidP="00DC6911">
      <w:pPr>
        <w:ind w:left="210" w:right="210"/>
        <w:rPr>
          <w:rFonts w:asciiTheme="majorEastAsia" w:eastAsiaTheme="majorEastAsia" w:hAnsiTheme="majorEastAsia"/>
        </w:rPr>
      </w:pPr>
    </w:p>
    <w:p w14:paraId="20162B0F" w14:textId="3733395E" w:rsidR="00A42A6C" w:rsidRPr="00C576F8" w:rsidRDefault="00A42A6C" w:rsidP="00DC6911">
      <w:pPr>
        <w:ind w:left="210" w:right="210"/>
        <w:rPr>
          <w:rFonts w:asciiTheme="majorEastAsia" w:eastAsiaTheme="majorEastAsia" w:hAnsiTheme="majorEastAsia"/>
        </w:rPr>
      </w:pPr>
    </w:p>
    <w:p w14:paraId="034BA892" w14:textId="60E9A78C" w:rsidR="00693EF6" w:rsidRPr="00C576F8" w:rsidRDefault="00B46DD4" w:rsidP="00DC6911">
      <w:pPr>
        <w:ind w:left="210" w:right="210"/>
        <w:rPr>
          <w:rFonts w:asciiTheme="majorEastAsia" w:eastAsiaTheme="majorEastAsia" w:hAnsiTheme="majorEastAsia"/>
        </w:rPr>
      </w:pPr>
      <w:r w:rsidRPr="00C576F8">
        <w:rPr>
          <w:rFonts w:asciiTheme="majorEastAsia" w:eastAsiaTheme="majorEastAsia" w:hAnsiTheme="majorEastAsia"/>
          <w:noProof/>
        </w:rPr>
        <w:lastRenderedPageBreak/>
        <w:drawing>
          <wp:inline distT="0" distB="0" distL="0" distR="0" wp14:anchorId="7ECD9739" wp14:editId="302F5F18">
            <wp:extent cx="5326380" cy="5500658"/>
            <wp:effectExtent l="0" t="0" r="7620" b="5080"/>
            <wp:docPr id="18033192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955" cy="5503317"/>
                    </a:xfrm>
                    <a:prstGeom prst="rect">
                      <a:avLst/>
                    </a:prstGeom>
                    <a:noFill/>
                    <a:ln>
                      <a:noFill/>
                    </a:ln>
                  </pic:spPr>
                </pic:pic>
              </a:graphicData>
            </a:graphic>
          </wp:inline>
        </w:drawing>
      </w:r>
    </w:p>
    <w:p w14:paraId="52FE2271" w14:textId="67726FD4" w:rsidR="00BC697F" w:rsidRPr="00C576F8" w:rsidRDefault="00BC697F" w:rsidP="006754ED">
      <w:pPr>
        <w:ind w:left="210" w:right="210"/>
        <w:rPr>
          <w:rFonts w:asciiTheme="majorEastAsia" w:eastAsiaTheme="majorEastAsia" w:hAnsiTheme="majorEastAsia"/>
        </w:rPr>
      </w:pPr>
    </w:p>
    <w:sectPr w:rsidR="00BC697F" w:rsidRPr="00C576F8" w:rsidSect="00C2045E">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C228" w14:textId="77777777" w:rsidR="00BF3767" w:rsidRDefault="00BF3767" w:rsidP="00E25640">
      <w:r>
        <w:separator/>
      </w:r>
    </w:p>
  </w:endnote>
  <w:endnote w:type="continuationSeparator" w:id="0">
    <w:p w14:paraId="5B0FBB0B" w14:textId="77777777" w:rsidR="00BF3767" w:rsidRDefault="00BF3767" w:rsidP="00E2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883F" w14:textId="77777777" w:rsidR="00BF3767" w:rsidRDefault="00BF3767" w:rsidP="00E25640">
      <w:r>
        <w:separator/>
      </w:r>
    </w:p>
  </w:footnote>
  <w:footnote w:type="continuationSeparator" w:id="0">
    <w:p w14:paraId="68C9973F" w14:textId="77777777" w:rsidR="00BF3767" w:rsidRDefault="00BF3767" w:rsidP="00E2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62B3"/>
    <w:multiLevelType w:val="hybridMultilevel"/>
    <w:tmpl w:val="9036ECF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E2A2F07"/>
    <w:multiLevelType w:val="hybridMultilevel"/>
    <w:tmpl w:val="C23CFE20"/>
    <w:lvl w:ilvl="0" w:tplc="553A107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3023AA"/>
    <w:multiLevelType w:val="hybridMultilevel"/>
    <w:tmpl w:val="90220ADC"/>
    <w:lvl w:ilvl="0" w:tplc="53C65808">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BDE1AB4"/>
    <w:multiLevelType w:val="hybridMultilevel"/>
    <w:tmpl w:val="69706C2C"/>
    <w:lvl w:ilvl="0" w:tplc="6AFE1E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531867">
    <w:abstractNumId w:val="2"/>
  </w:num>
  <w:num w:numId="2" w16cid:durableId="1291521423">
    <w:abstractNumId w:val="3"/>
  </w:num>
  <w:num w:numId="3" w16cid:durableId="1605189458">
    <w:abstractNumId w:val="0"/>
  </w:num>
  <w:num w:numId="4" w16cid:durableId="198188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7F"/>
    <w:rsid w:val="00012A69"/>
    <w:rsid w:val="0006459F"/>
    <w:rsid w:val="000761A3"/>
    <w:rsid w:val="00092A58"/>
    <w:rsid w:val="0010463D"/>
    <w:rsid w:val="0011437C"/>
    <w:rsid w:val="00117458"/>
    <w:rsid w:val="0011759F"/>
    <w:rsid w:val="00132FAE"/>
    <w:rsid w:val="0013320C"/>
    <w:rsid w:val="00142336"/>
    <w:rsid w:val="00145D7C"/>
    <w:rsid w:val="00146996"/>
    <w:rsid w:val="001612C7"/>
    <w:rsid w:val="00161BF9"/>
    <w:rsid w:val="00164A91"/>
    <w:rsid w:val="00166346"/>
    <w:rsid w:val="001843B8"/>
    <w:rsid w:val="00194CD0"/>
    <w:rsid w:val="001961DC"/>
    <w:rsid w:val="001A610C"/>
    <w:rsid w:val="001A75E4"/>
    <w:rsid w:val="001E18DC"/>
    <w:rsid w:val="001E66B9"/>
    <w:rsid w:val="001E6AC8"/>
    <w:rsid w:val="001F5E0E"/>
    <w:rsid w:val="00203CFB"/>
    <w:rsid w:val="00206485"/>
    <w:rsid w:val="0021576C"/>
    <w:rsid w:val="00223210"/>
    <w:rsid w:val="00226D43"/>
    <w:rsid w:val="00240F00"/>
    <w:rsid w:val="00256C6E"/>
    <w:rsid w:val="0026102F"/>
    <w:rsid w:val="0026296B"/>
    <w:rsid w:val="00271A30"/>
    <w:rsid w:val="002863CB"/>
    <w:rsid w:val="0029003F"/>
    <w:rsid w:val="00290D93"/>
    <w:rsid w:val="002A0F5B"/>
    <w:rsid w:val="002A4ADE"/>
    <w:rsid w:val="002A57FD"/>
    <w:rsid w:val="002B259B"/>
    <w:rsid w:val="002C20A2"/>
    <w:rsid w:val="002C6733"/>
    <w:rsid w:val="002E16BE"/>
    <w:rsid w:val="002F5203"/>
    <w:rsid w:val="00336900"/>
    <w:rsid w:val="003604E3"/>
    <w:rsid w:val="00364418"/>
    <w:rsid w:val="00365474"/>
    <w:rsid w:val="00392020"/>
    <w:rsid w:val="003A36CD"/>
    <w:rsid w:val="003A3AD6"/>
    <w:rsid w:val="003C1F2E"/>
    <w:rsid w:val="003D0D27"/>
    <w:rsid w:val="003D4E66"/>
    <w:rsid w:val="003E43A7"/>
    <w:rsid w:val="003F3C6E"/>
    <w:rsid w:val="00404830"/>
    <w:rsid w:val="004171FE"/>
    <w:rsid w:val="00431BDA"/>
    <w:rsid w:val="00432300"/>
    <w:rsid w:val="00463D12"/>
    <w:rsid w:val="00474102"/>
    <w:rsid w:val="004755F2"/>
    <w:rsid w:val="00493F06"/>
    <w:rsid w:val="004D4DAE"/>
    <w:rsid w:val="004D698E"/>
    <w:rsid w:val="004E2669"/>
    <w:rsid w:val="004E6270"/>
    <w:rsid w:val="00502FDA"/>
    <w:rsid w:val="005057DD"/>
    <w:rsid w:val="00507D98"/>
    <w:rsid w:val="00515199"/>
    <w:rsid w:val="005219CF"/>
    <w:rsid w:val="00531EF1"/>
    <w:rsid w:val="0053205C"/>
    <w:rsid w:val="00540B63"/>
    <w:rsid w:val="0055124E"/>
    <w:rsid w:val="005574A4"/>
    <w:rsid w:val="00565694"/>
    <w:rsid w:val="005674B5"/>
    <w:rsid w:val="005777B8"/>
    <w:rsid w:val="005961D8"/>
    <w:rsid w:val="005A5F1A"/>
    <w:rsid w:val="005A6B88"/>
    <w:rsid w:val="005B3A64"/>
    <w:rsid w:val="005B7396"/>
    <w:rsid w:val="005C7444"/>
    <w:rsid w:val="005D2132"/>
    <w:rsid w:val="005D2AAC"/>
    <w:rsid w:val="005E7604"/>
    <w:rsid w:val="00601807"/>
    <w:rsid w:val="00625BF3"/>
    <w:rsid w:val="00640F2E"/>
    <w:rsid w:val="00673C5F"/>
    <w:rsid w:val="00674D48"/>
    <w:rsid w:val="006754ED"/>
    <w:rsid w:val="0068144E"/>
    <w:rsid w:val="006818CC"/>
    <w:rsid w:val="00682431"/>
    <w:rsid w:val="00685225"/>
    <w:rsid w:val="00691F30"/>
    <w:rsid w:val="00693EF6"/>
    <w:rsid w:val="00695CF3"/>
    <w:rsid w:val="006A6E84"/>
    <w:rsid w:val="006B166A"/>
    <w:rsid w:val="006B3541"/>
    <w:rsid w:val="006D7C4E"/>
    <w:rsid w:val="006E08C0"/>
    <w:rsid w:val="006F4AEB"/>
    <w:rsid w:val="00706068"/>
    <w:rsid w:val="00707F7A"/>
    <w:rsid w:val="00733B3F"/>
    <w:rsid w:val="007548F5"/>
    <w:rsid w:val="00757BAD"/>
    <w:rsid w:val="007637F1"/>
    <w:rsid w:val="00766EE8"/>
    <w:rsid w:val="00767070"/>
    <w:rsid w:val="00775A59"/>
    <w:rsid w:val="00776C33"/>
    <w:rsid w:val="00781333"/>
    <w:rsid w:val="007A5363"/>
    <w:rsid w:val="007B424E"/>
    <w:rsid w:val="007B7D16"/>
    <w:rsid w:val="007E1A8A"/>
    <w:rsid w:val="007F3E18"/>
    <w:rsid w:val="00832383"/>
    <w:rsid w:val="008578E3"/>
    <w:rsid w:val="0086355F"/>
    <w:rsid w:val="00875CA9"/>
    <w:rsid w:val="008A13A7"/>
    <w:rsid w:val="008B1789"/>
    <w:rsid w:val="008B2774"/>
    <w:rsid w:val="008F35F3"/>
    <w:rsid w:val="008F7DBD"/>
    <w:rsid w:val="00902E1D"/>
    <w:rsid w:val="00924ED5"/>
    <w:rsid w:val="00925959"/>
    <w:rsid w:val="009341A1"/>
    <w:rsid w:val="009411CE"/>
    <w:rsid w:val="009445C6"/>
    <w:rsid w:val="00951977"/>
    <w:rsid w:val="009825E8"/>
    <w:rsid w:val="009E3ADA"/>
    <w:rsid w:val="009F2FDE"/>
    <w:rsid w:val="00A231A6"/>
    <w:rsid w:val="00A24BAD"/>
    <w:rsid w:val="00A372EA"/>
    <w:rsid w:val="00A42A6C"/>
    <w:rsid w:val="00A47808"/>
    <w:rsid w:val="00A72983"/>
    <w:rsid w:val="00A83386"/>
    <w:rsid w:val="00A90041"/>
    <w:rsid w:val="00A94912"/>
    <w:rsid w:val="00AA2F54"/>
    <w:rsid w:val="00AB74E9"/>
    <w:rsid w:val="00AC3148"/>
    <w:rsid w:val="00AC6B37"/>
    <w:rsid w:val="00AD69AE"/>
    <w:rsid w:val="00AD6C7A"/>
    <w:rsid w:val="00AE3164"/>
    <w:rsid w:val="00B02EE6"/>
    <w:rsid w:val="00B03985"/>
    <w:rsid w:val="00B2079E"/>
    <w:rsid w:val="00B27F49"/>
    <w:rsid w:val="00B46C90"/>
    <w:rsid w:val="00B46DD4"/>
    <w:rsid w:val="00B4713E"/>
    <w:rsid w:val="00B64000"/>
    <w:rsid w:val="00BA4AAD"/>
    <w:rsid w:val="00BB025F"/>
    <w:rsid w:val="00BC697F"/>
    <w:rsid w:val="00BD0B6D"/>
    <w:rsid w:val="00BD3C5F"/>
    <w:rsid w:val="00BE38B2"/>
    <w:rsid w:val="00BE71EC"/>
    <w:rsid w:val="00BF1942"/>
    <w:rsid w:val="00BF3767"/>
    <w:rsid w:val="00C03FC8"/>
    <w:rsid w:val="00C16956"/>
    <w:rsid w:val="00C2045E"/>
    <w:rsid w:val="00C23A6C"/>
    <w:rsid w:val="00C51ACA"/>
    <w:rsid w:val="00C574CE"/>
    <w:rsid w:val="00C576F8"/>
    <w:rsid w:val="00C673A1"/>
    <w:rsid w:val="00CA25AD"/>
    <w:rsid w:val="00CA7275"/>
    <w:rsid w:val="00CC356F"/>
    <w:rsid w:val="00CE7ABF"/>
    <w:rsid w:val="00CF0F25"/>
    <w:rsid w:val="00D12011"/>
    <w:rsid w:val="00D16E35"/>
    <w:rsid w:val="00D414A6"/>
    <w:rsid w:val="00D54BC0"/>
    <w:rsid w:val="00D71A6A"/>
    <w:rsid w:val="00D76FAA"/>
    <w:rsid w:val="00D91F6F"/>
    <w:rsid w:val="00D92D7E"/>
    <w:rsid w:val="00DA3440"/>
    <w:rsid w:val="00DA38AD"/>
    <w:rsid w:val="00DB6060"/>
    <w:rsid w:val="00DC6911"/>
    <w:rsid w:val="00DD1072"/>
    <w:rsid w:val="00DD2644"/>
    <w:rsid w:val="00DD7523"/>
    <w:rsid w:val="00DE61AC"/>
    <w:rsid w:val="00E06890"/>
    <w:rsid w:val="00E25640"/>
    <w:rsid w:val="00E36023"/>
    <w:rsid w:val="00E43967"/>
    <w:rsid w:val="00E61441"/>
    <w:rsid w:val="00E71984"/>
    <w:rsid w:val="00E726C3"/>
    <w:rsid w:val="00E7786B"/>
    <w:rsid w:val="00E83E18"/>
    <w:rsid w:val="00E93835"/>
    <w:rsid w:val="00EA730F"/>
    <w:rsid w:val="00EB5192"/>
    <w:rsid w:val="00EB60C4"/>
    <w:rsid w:val="00EC2DCC"/>
    <w:rsid w:val="00ED0ED5"/>
    <w:rsid w:val="00EF53DB"/>
    <w:rsid w:val="00F02DE8"/>
    <w:rsid w:val="00F03995"/>
    <w:rsid w:val="00F2233A"/>
    <w:rsid w:val="00F36D1B"/>
    <w:rsid w:val="00F73CC9"/>
    <w:rsid w:val="00F8014D"/>
    <w:rsid w:val="00F80F02"/>
    <w:rsid w:val="00F8459C"/>
    <w:rsid w:val="00FA6DE5"/>
    <w:rsid w:val="00FC2D0D"/>
    <w:rsid w:val="00FC30C4"/>
    <w:rsid w:val="00FD4EBA"/>
    <w:rsid w:val="00FE7650"/>
    <w:rsid w:val="00FF0E80"/>
    <w:rsid w:val="00FF6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E21CD"/>
  <w15:docId w15:val="{C0CC0D07-7553-4BD6-96F4-26B4763A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3452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52D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D87A38"/>
    <w:rPr>
      <w:sz w:val="18"/>
      <w:szCs w:val="18"/>
    </w:rPr>
  </w:style>
  <w:style w:type="paragraph" w:styleId="a7">
    <w:name w:val="annotation text"/>
    <w:basedOn w:val="a"/>
    <w:link w:val="a8"/>
    <w:uiPriority w:val="99"/>
    <w:semiHidden/>
    <w:unhideWhenUsed/>
    <w:rsid w:val="00D87A38"/>
    <w:pPr>
      <w:jc w:val="left"/>
    </w:pPr>
  </w:style>
  <w:style w:type="character" w:customStyle="1" w:styleId="a8">
    <w:name w:val="コメント文字列 (文字)"/>
    <w:basedOn w:val="a0"/>
    <w:link w:val="a7"/>
    <w:uiPriority w:val="99"/>
    <w:semiHidden/>
    <w:rsid w:val="00D87A38"/>
  </w:style>
  <w:style w:type="paragraph" w:styleId="a9">
    <w:name w:val="annotation subject"/>
    <w:basedOn w:val="a7"/>
    <w:next w:val="a7"/>
    <w:link w:val="aa"/>
    <w:uiPriority w:val="99"/>
    <w:semiHidden/>
    <w:unhideWhenUsed/>
    <w:rsid w:val="00D87A38"/>
    <w:rPr>
      <w:b/>
      <w:bCs/>
    </w:rPr>
  </w:style>
  <w:style w:type="character" w:customStyle="1" w:styleId="aa">
    <w:name w:val="コメント内容 (文字)"/>
    <w:basedOn w:val="a8"/>
    <w:link w:val="a9"/>
    <w:uiPriority w:val="99"/>
    <w:semiHidden/>
    <w:rsid w:val="00D87A38"/>
    <w:rPr>
      <w:b/>
      <w:bCs/>
    </w:rPr>
  </w:style>
  <w:style w:type="paragraph" w:styleId="ab">
    <w:name w:val="header"/>
    <w:basedOn w:val="a"/>
    <w:link w:val="ac"/>
    <w:uiPriority w:val="99"/>
    <w:unhideWhenUsed/>
    <w:rsid w:val="00C91F4C"/>
    <w:pPr>
      <w:tabs>
        <w:tab w:val="center" w:pos="4252"/>
        <w:tab w:val="right" w:pos="8504"/>
      </w:tabs>
      <w:snapToGrid w:val="0"/>
    </w:pPr>
  </w:style>
  <w:style w:type="character" w:customStyle="1" w:styleId="ac">
    <w:name w:val="ヘッダー (文字)"/>
    <w:basedOn w:val="a0"/>
    <w:link w:val="ab"/>
    <w:uiPriority w:val="99"/>
    <w:rsid w:val="00C91F4C"/>
  </w:style>
  <w:style w:type="paragraph" w:styleId="ad">
    <w:name w:val="footer"/>
    <w:basedOn w:val="a"/>
    <w:link w:val="ae"/>
    <w:uiPriority w:val="99"/>
    <w:unhideWhenUsed/>
    <w:rsid w:val="00C91F4C"/>
    <w:pPr>
      <w:tabs>
        <w:tab w:val="center" w:pos="4252"/>
        <w:tab w:val="right" w:pos="8504"/>
      </w:tabs>
      <w:snapToGrid w:val="0"/>
    </w:pPr>
  </w:style>
  <w:style w:type="character" w:customStyle="1" w:styleId="ae">
    <w:name w:val="フッター (文字)"/>
    <w:basedOn w:val="a0"/>
    <w:link w:val="ad"/>
    <w:uiPriority w:val="99"/>
    <w:rsid w:val="00C91F4C"/>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paragraph" w:styleId="af0">
    <w:name w:val="List Paragraph"/>
    <w:basedOn w:val="a"/>
    <w:uiPriority w:val="34"/>
    <w:qFormat/>
    <w:rsid w:val="003C1F2E"/>
    <w:pPr>
      <w:ind w:leftChars="400" w:left="840"/>
    </w:pPr>
  </w:style>
  <w:style w:type="table" w:styleId="af1">
    <w:name w:val="Table Grid"/>
    <w:basedOn w:val="a1"/>
    <w:uiPriority w:val="39"/>
    <w:rsid w:val="00AC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117458"/>
    <w:rPr>
      <w:color w:val="0000FF"/>
      <w:u w:val="single"/>
    </w:rPr>
  </w:style>
  <w:style w:type="character" w:styleId="af3">
    <w:name w:val="Unresolved Mention"/>
    <w:basedOn w:val="a0"/>
    <w:uiPriority w:val="99"/>
    <w:semiHidden/>
    <w:unhideWhenUsed/>
    <w:rsid w:val="00166346"/>
    <w:rPr>
      <w:color w:val="605E5C"/>
      <w:shd w:val="clear" w:color="auto" w:fill="E1DFDD"/>
    </w:rPr>
  </w:style>
  <w:style w:type="character" w:styleId="af4">
    <w:name w:val="FollowedHyperlink"/>
    <w:basedOn w:val="a0"/>
    <w:uiPriority w:val="99"/>
    <w:semiHidden/>
    <w:unhideWhenUsed/>
    <w:rsid w:val="001663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3928">
      <w:bodyDiv w:val="1"/>
      <w:marLeft w:val="0"/>
      <w:marRight w:val="0"/>
      <w:marTop w:val="0"/>
      <w:marBottom w:val="0"/>
      <w:divBdr>
        <w:top w:val="none" w:sz="0" w:space="0" w:color="auto"/>
        <w:left w:val="none" w:sz="0" w:space="0" w:color="auto"/>
        <w:bottom w:val="none" w:sz="0" w:space="0" w:color="auto"/>
        <w:right w:val="none" w:sz="0" w:space="0" w:color="auto"/>
      </w:divBdr>
    </w:div>
    <w:div w:id="507133124">
      <w:bodyDiv w:val="1"/>
      <w:marLeft w:val="0"/>
      <w:marRight w:val="0"/>
      <w:marTop w:val="0"/>
      <w:marBottom w:val="0"/>
      <w:divBdr>
        <w:top w:val="none" w:sz="0" w:space="0" w:color="auto"/>
        <w:left w:val="none" w:sz="0" w:space="0" w:color="auto"/>
        <w:bottom w:val="none" w:sz="0" w:space="0" w:color="auto"/>
        <w:right w:val="none" w:sz="0" w:space="0" w:color="auto"/>
      </w:divBdr>
    </w:div>
    <w:div w:id="740441261">
      <w:bodyDiv w:val="1"/>
      <w:marLeft w:val="0"/>
      <w:marRight w:val="0"/>
      <w:marTop w:val="0"/>
      <w:marBottom w:val="0"/>
      <w:divBdr>
        <w:top w:val="none" w:sz="0" w:space="0" w:color="auto"/>
        <w:left w:val="none" w:sz="0" w:space="0" w:color="auto"/>
        <w:bottom w:val="none" w:sz="0" w:space="0" w:color="auto"/>
        <w:right w:val="none" w:sz="0" w:space="0" w:color="auto"/>
      </w:divBdr>
    </w:div>
    <w:div w:id="876547973">
      <w:bodyDiv w:val="1"/>
      <w:marLeft w:val="0"/>
      <w:marRight w:val="0"/>
      <w:marTop w:val="0"/>
      <w:marBottom w:val="0"/>
      <w:divBdr>
        <w:top w:val="none" w:sz="0" w:space="0" w:color="auto"/>
        <w:left w:val="none" w:sz="0" w:space="0" w:color="auto"/>
        <w:bottom w:val="none" w:sz="0" w:space="0" w:color="auto"/>
        <w:right w:val="none" w:sz="0" w:space="0" w:color="auto"/>
      </w:divBdr>
    </w:div>
    <w:div w:id="1004477836">
      <w:bodyDiv w:val="1"/>
      <w:marLeft w:val="0"/>
      <w:marRight w:val="0"/>
      <w:marTop w:val="0"/>
      <w:marBottom w:val="0"/>
      <w:divBdr>
        <w:top w:val="none" w:sz="0" w:space="0" w:color="auto"/>
        <w:left w:val="none" w:sz="0" w:space="0" w:color="auto"/>
        <w:bottom w:val="none" w:sz="0" w:space="0" w:color="auto"/>
        <w:right w:val="none" w:sz="0" w:space="0" w:color="auto"/>
      </w:divBdr>
    </w:div>
    <w:div w:id="1068962878">
      <w:bodyDiv w:val="1"/>
      <w:marLeft w:val="0"/>
      <w:marRight w:val="0"/>
      <w:marTop w:val="0"/>
      <w:marBottom w:val="0"/>
      <w:divBdr>
        <w:top w:val="none" w:sz="0" w:space="0" w:color="auto"/>
        <w:left w:val="none" w:sz="0" w:space="0" w:color="auto"/>
        <w:bottom w:val="none" w:sz="0" w:space="0" w:color="auto"/>
        <w:right w:val="none" w:sz="0" w:space="0" w:color="auto"/>
      </w:divBdr>
    </w:div>
    <w:div w:id="1312902566">
      <w:bodyDiv w:val="1"/>
      <w:marLeft w:val="0"/>
      <w:marRight w:val="0"/>
      <w:marTop w:val="0"/>
      <w:marBottom w:val="0"/>
      <w:divBdr>
        <w:top w:val="none" w:sz="0" w:space="0" w:color="auto"/>
        <w:left w:val="none" w:sz="0" w:space="0" w:color="auto"/>
        <w:bottom w:val="none" w:sz="0" w:space="0" w:color="auto"/>
        <w:right w:val="none" w:sz="0" w:space="0" w:color="auto"/>
      </w:divBdr>
    </w:div>
    <w:div w:id="1504276921">
      <w:bodyDiv w:val="1"/>
      <w:marLeft w:val="0"/>
      <w:marRight w:val="0"/>
      <w:marTop w:val="0"/>
      <w:marBottom w:val="0"/>
      <w:divBdr>
        <w:top w:val="none" w:sz="0" w:space="0" w:color="auto"/>
        <w:left w:val="none" w:sz="0" w:space="0" w:color="auto"/>
        <w:bottom w:val="none" w:sz="0" w:space="0" w:color="auto"/>
        <w:right w:val="none" w:sz="0" w:space="0" w:color="auto"/>
      </w:divBdr>
    </w:div>
    <w:div w:id="1595242369">
      <w:bodyDiv w:val="1"/>
      <w:marLeft w:val="0"/>
      <w:marRight w:val="0"/>
      <w:marTop w:val="0"/>
      <w:marBottom w:val="0"/>
      <w:divBdr>
        <w:top w:val="none" w:sz="0" w:space="0" w:color="auto"/>
        <w:left w:val="none" w:sz="0" w:space="0" w:color="auto"/>
        <w:bottom w:val="none" w:sz="0" w:space="0" w:color="auto"/>
        <w:right w:val="none" w:sz="0" w:space="0" w:color="auto"/>
      </w:divBdr>
    </w:div>
    <w:div w:id="1871332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age.japanpt.or.jp/mypage/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forms.gle/EtkH281h8wuQCpHY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xLNU5/QmMws0RELzDSEaJMTw==">AMUW2mUA8NEJKkNZLPej6r+KPFbMOQc7vSGq/DBOPJoObcgYtkpkV2HKoTZzADkUzJfEJmHrGER+Mm0z0SeJA5gM9F/tzjY2T/Pbb9a+Cnoemwg/SDwlMYL6or0Iwwo8qR4AelsTS+cO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小野田　誠子</dc:creator>
  <cp:keywords/>
  <dc:description/>
  <cp:lastModifiedBy>玉越　敬悟</cp:lastModifiedBy>
  <cp:revision>35</cp:revision>
  <dcterms:created xsi:type="dcterms:W3CDTF">2024-10-18T08:16:00Z</dcterms:created>
  <dcterms:modified xsi:type="dcterms:W3CDTF">2026-04-21T09:38:00Z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5ef3da5157d70edc5de9f8a5e7785f8ebfee557ddfc381698452782dea54309c</vt:lpwstr>
  </property>
</Properties>
</file>